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EB7" w:rsidRDefault="00D75719">
      <w:pPr>
        <w:spacing w:line="360" w:lineRule="auto"/>
        <w:jc w:val="center"/>
        <w:rPr>
          <w:rFonts w:ascii="Times New Roman" w:hAnsi="Times New Roman" w:cs="Times New Roman"/>
          <w:b/>
          <w:bCs/>
          <w:sz w:val="24"/>
          <w:szCs w:val="24"/>
        </w:rPr>
      </w:pPr>
      <w:r>
        <w:rPr>
          <w:rFonts w:ascii="Times New Roman" w:hAnsi="Times New Roman" w:cs="Times New Roman"/>
          <w:b/>
          <w:bCs/>
          <w:sz w:val="30"/>
          <w:szCs w:val="30"/>
        </w:rPr>
        <w:t>ANALISIS SUASANA RUANGAN DAN HARGA YANG MEMPENGARUHI KEBERLANGSUNGAN USAHA KEDAI ZEVIN DI TENGGARONG</w:t>
      </w:r>
    </w:p>
    <w:p w:rsidR="00786EB7" w:rsidRDefault="00786EB7">
      <w:pPr>
        <w:spacing w:line="360" w:lineRule="auto"/>
        <w:jc w:val="both"/>
        <w:rPr>
          <w:rFonts w:ascii="Times New Roman" w:hAnsi="Times New Roman" w:cs="Times New Roman"/>
          <w:b/>
          <w:bCs/>
          <w:sz w:val="24"/>
          <w:szCs w:val="24"/>
        </w:rPr>
      </w:pPr>
    </w:p>
    <w:p w:rsidR="00786EB7" w:rsidRDefault="00786EB7">
      <w:pPr>
        <w:spacing w:line="360" w:lineRule="auto"/>
        <w:jc w:val="center"/>
        <w:rPr>
          <w:rFonts w:ascii="Times New Roman" w:hAnsi="Times New Roman" w:cs="Times New Roman"/>
          <w:b/>
          <w:bCs/>
          <w:sz w:val="24"/>
          <w:szCs w:val="24"/>
        </w:rPr>
      </w:pPr>
    </w:p>
    <w:p w:rsidR="00786EB7" w:rsidRDefault="00D7571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USUSLAN PENELITIAN</w:t>
      </w:r>
    </w:p>
    <w:p w:rsidR="00786EB7" w:rsidRDefault="00786EB7">
      <w:pPr>
        <w:spacing w:line="360" w:lineRule="auto"/>
        <w:jc w:val="center"/>
        <w:rPr>
          <w:rFonts w:ascii="Times New Roman" w:hAnsi="Times New Roman" w:cs="Times New Roman"/>
          <w:b/>
          <w:bCs/>
          <w:sz w:val="24"/>
          <w:szCs w:val="24"/>
        </w:rPr>
      </w:pPr>
    </w:p>
    <w:p w:rsidR="00786EB7" w:rsidRDefault="00786EB7">
      <w:pPr>
        <w:spacing w:line="360" w:lineRule="auto"/>
        <w:jc w:val="center"/>
        <w:rPr>
          <w:rFonts w:ascii="Times New Roman" w:hAnsi="Times New Roman" w:cs="Times New Roman"/>
          <w:b/>
          <w:bCs/>
          <w:sz w:val="24"/>
          <w:szCs w:val="24"/>
        </w:rPr>
      </w:pPr>
    </w:p>
    <w:p w:rsidR="00786EB7" w:rsidRDefault="00786EB7">
      <w:pPr>
        <w:spacing w:line="360" w:lineRule="auto"/>
        <w:jc w:val="center"/>
        <w:rPr>
          <w:rFonts w:ascii="Times New Roman" w:hAnsi="Times New Roman" w:cs="Times New Roman"/>
          <w:b/>
          <w:bCs/>
          <w:sz w:val="24"/>
          <w:szCs w:val="24"/>
        </w:rPr>
      </w:pPr>
    </w:p>
    <w:p w:rsidR="00786EB7" w:rsidRDefault="00D75719">
      <w:pPr>
        <w:spacing w:line="36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OLEH :</w:t>
      </w:r>
      <w:proofErr w:type="gramEnd"/>
    </w:p>
    <w:p w:rsidR="00786EB7" w:rsidRDefault="00D75719">
      <w:pPr>
        <w:tabs>
          <w:tab w:val="left" w:pos="851"/>
          <w:tab w:val="left" w:pos="6926"/>
        </w:tabs>
        <w:jc w:val="center"/>
        <w:rPr>
          <w:rFonts w:ascii="Times New Roman" w:hAnsi="Times New Roman"/>
          <w:b/>
          <w:sz w:val="24"/>
          <w:u w:val="single"/>
        </w:rPr>
      </w:pPr>
      <w:r>
        <w:rPr>
          <w:rFonts w:ascii="Times New Roman" w:hAnsi="Times New Roman"/>
          <w:b/>
          <w:sz w:val="24"/>
          <w:u w:val="single"/>
        </w:rPr>
        <w:t>RATNA ZULI YANTI</w:t>
      </w:r>
    </w:p>
    <w:p w:rsidR="00786EB7" w:rsidRDefault="00D75719">
      <w:pPr>
        <w:tabs>
          <w:tab w:val="left" w:pos="851"/>
          <w:tab w:val="left" w:pos="6926"/>
        </w:tabs>
        <w:jc w:val="center"/>
        <w:rPr>
          <w:rFonts w:ascii="Times New Roman" w:hAnsi="Times New Roman"/>
          <w:b/>
          <w:sz w:val="24"/>
        </w:rPr>
      </w:pPr>
      <w:proofErr w:type="gramStart"/>
      <w:r>
        <w:rPr>
          <w:rFonts w:ascii="Times New Roman" w:hAnsi="Times New Roman"/>
          <w:b/>
          <w:sz w:val="24"/>
        </w:rPr>
        <w:t>NPM :</w:t>
      </w:r>
      <w:proofErr w:type="gramEnd"/>
      <w:r>
        <w:rPr>
          <w:rFonts w:ascii="Times New Roman" w:hAnsi="Times New Roman"/>
          <w:b/>
          <w:sz w:val="24"/>
        </w:rPr>
        <w:t xml:space="preserve"> </w:t>
      </w:r>
      <w:r>
        <w:rPr>
          <w:rFonts w:ascii="Times New Roman" w:hAnsi="Times New Roman"/>
          <w:b/>
          <w:sz w:val="24"/>
        </w:rPr>
        <w:t>190214816</w:t>
      </w:r>
    </w:p>
    <w:p w:rsidR="00786EB7" w:rsidRDefault="00786EB7">
      <w:pPr>
        <w:spacing w:line="360" w:lineRule="auto"/>
        <w:jc w:val="center"/>
        <w:rPr>
          <w:rFonts w:ascii="Times New Roman" w:hAnsi="Times New Roman" w:cs="Times New Roman"/>
          <w:b/>
          <w:bCs/>
          <w:sz w:val="24"/>
          <w:szCs w:val="24"/>
        </w:rPr>
      </w:pPr>
    </w:p>
    <w:p w:rsidR="00786EB7" w:rsidRDefault="00786EB7">
      <w:pPr>
        <w:spacing w:line="360" w:lineRule="auto"/>
        <w:jc w:val="center"/>
        <w:rPr>
          <w:rFonts w:ascii="Times New Roman" w:hAnsi="Times New Roman" w:cs="Times New Roman"/>
          <w:b/>
          <w:bCs/>
          <w:sz w:val="24"/>
          <w:szCs w:val="24"/>
        </w:rPr>
      </w:pPr>
    </w:p>
    <w:p w:rsidR="00786EB7" w:rsidRDefault="00786EB7">
      <w:pPr>
        <w:spacing w:line="360" w:lineRule="auto"/>
        <w:jc w:val="center"/>
        <w:rPr>
          <w:rFonts w:ascii="Times New Roman" w:hAnsi="Times New Roman" w:cs="Times New Roman"/>
          <w:b/>
          <w:bCs/>
          <w:sz w:val="24"/>
          <w:szCs w:val="24"/>
        </w:rPr>
      </w:pPr>
    </w:p>
    <w:p w:rsidR="00786EB7" w:rsidRDefault="00D75719">
      <w:pPr>
        <w:spacing w:line="360" w:lineRule="auto"/>
        <w:jc w:val="center"/>
        <w:rPr>
          <w:rFonts w:ascii="Times New Roman" w:hAnsi="Times New Roman" w:cs="Times New Roman"/>
          <w:b/>
          <w:bCs/>
          <w:sz w:val="24"/>
          <w:szCs w:val="24"/>
        </w:rPr>
      </w:pPr>
      <w:r>
        <w:rPr>
          <w:rFonts w:ascii="Times New Roman" w:hAnsi="Times New Roman"/>
          <w:noProof/>
          <w:lang w:eastAsia="en-US"/>
        </w:rPr>
        <w:drawing>
          <wp:anchor distT="0" distB="0" distL="114300" distR="114300" simplePos="0" relativeHeight="2" behindDoc="1" locked="0" layoutInCell="1" allowOverlap="1">
            <wp:simplePos x="0" y="0"/>
            <wp:positionH relativeFrom="column">
              <wp:posOffset>1819275</wp:posOffset>
            </wp:positionH>
            <wp:positionV relativeFrom="paragraph">
              <wp:posOffset>97790</wp:posOffset>
            </wp:positionV>
            <wp:extent cx="1616075" cy="1515110"/>
            <wp:effectExtent l="0" t="0" r="3175" b="8890"/>
            <wp:wrapTight wrapText="bothSides">
              <wp:wrapPolygon edited="0">
                <wp:start x="9675" y="0"/>
                <wp:lineTo x="6365" y="1630"/>
                <wp:lineTo x="2801" y="4074"/>
                <wp:lineTo x="0" y="7333"/>
                <wp:lineTo x="0" y="13308"/>
                <wp:lineTo x="1528" y="17381"/>
                <wp:lineTo x="1528" y="19011"/>
                <wp:lineTo x="4328" y="21455"/>
                <wp:lineTo x="6111" y="21455"/>
                <wp:lineTo x="15022" y="21455"/>
                <wp:lineTo x="17059" y="21455"/>
                <wp:lineTo x="20115" y="19011"/>
                <wp:lineTo x="19860" y="17381"/>
                <wp:lineTo x="21388" y="13036"/>
                <wp:lineTo x="21388" y="7333"/>
                <wp:lineTo x="18842" y="4074"/>
                <wp:lineTo x="15532" y="1901"/>
                <wp:lineTo x="11712" y="0"/>
                <wp:lineTo x="9675" y="0"/>
              </wp:wrapPolygon>
            </wp:wrapTight>
            <wp:docPr id="1026" name="Gambar 1" descr="logo-unikarta-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1"/>
                    <pic:cNvPicPr/>
                  </pic:nvPicPr>
                  <pic:blipFill>
                    <a:blip r:embed="rId7" cstate="print"/>
                    <a:srcRect/>
                    <a:stretch/>
                  </pic:blipFill>
                  <pic:spPr>
                    <a:xfrm>
                      <a:off x="0" y="0"/>
                      <a:ext cx="1616075" cy="1515110"/>
                    </a:xfrm>
                    <a:prstGeom prst="rect">
                      <a:avLst/>
                    </a:prstGeom>
                  </pic:spPr>
                </pic:pic>
              </a:graphicData>
            </a:graphic>
          </wp:anchor>
        </w:drawing>
      </w:r>
    </w:p>
    <w:p w:rsidR="00786EB7" w:rsidRDefault="00786EB7">
      <w:pPr>
        <w:spacing w:line="360" w:lineRule="auto"/>
        <w:jc w:val="center"/>
        <w:rPr>
          <w:rFonts w:ascii="Times New Roman" w:hAnsi="Times New Roman" w:cs="Times New Roman"/>
          <w:b/>
          <w:bCs/>
          <w:sz w:val="24"/>
          <w:szCs w:val="24"/>
        </w:rPr>
      </w:pPr>
    </w:p>
    <w:p w:rsidR="00786EB7" w:rsidRDefault="00786EB7">
      <w:pPr>
        <w:spacing w:line="360" w:lineRule="auto"/>
        <w:jc w:val="center"/>
        <w:rPr>
          <w:rFonts w:ascii="Times New Roman" w:hAnsi="Times New Roman" w:cs="Times New Roman"/>
          <w:b/>
          <w:bCs/>
          <w:sz w:val="24"/>
          <w:szCs w:val="24"/>
        </w:rPr>
      </w:pPr>
    </w:p>
    <w:p w:rsidR="00786EB7" w:rsidRDefault="00786EB7">
      <w:pPr>
        <w:spacing w:line="360" w:lineRule="auto"/>
        <w:jc w:val="center"/>
        <w:rPr>
          <w:rFonts w:ascii="Times New Roman" w:hAnsi="Times New Roman" w:cs="Times New Roman"/>
          <w:b/>
          <w:bCs/>
          <w:sz w:val="24"/>
          <w:szCs w:val="24"/>
        </w:rPr>
      </w:pPr>
    </w:p>
    <w:p w:rsidR="00786EB7" w:rsidRDefault="00786EB7">
      <w:pPr>
        <w:spacing w:line="360" w:lineRule="auto"/>
        <w:jc w:val="center"/>
        <w:rPr>
          <w:rFonts w:ascii="Times New Roman" w:hAnsi="Times New Roman" w:cs="Times New Roman"/>
          <w:b/>
          <w:bCs/>
          <w:sz w:val="24"/>
          <w:szCs w:val="24"/>
        </w:rPr>
      </w:pPr>
    </w:p>
    <w:p w:rsidR="00786EB7" w:rsidRDefault="00786EB7">
      <w:pPr>
        <w:spacing w:line="360" w:lineRule="auto"/>
        <w:jc w:val="center"/>
        <w:rPr>
          <w:rFonts w:ascii="Times New Roman" w:hAnsi="Times New Roman" w:cs="Times New Roman"/>
          <w:b/>
          <w:bCs/>
          <w:sz w:val="24"/>
          <w:szCs w:val="24"/>
        </w:rPr>
      </w:pPr>
    </w:p>
    <w:p w:rsidR="00786EB7" w:rsidRDefault="00786EB7">
      <w:pPr>
        <w:spacing w:line="360" w:lineRule="auto"/>
        <w:jc w:val="center"/>
        <w:rPr>
          <w:rFonts w:ascii="Times New Roman" w:hAnsi="Times New Roman" w:cs="Times New Roman"/>
          <w:b/>
          <w:bCs/>
          <w:sz w:val="24"/>
          <w:szCs w:val="24"/>
        </w:rPr>
      </w:pPr>
    </w:p>
    <w:p w:rsidR="00786EB7" w:rsidRDefault="00786EB7">
      <w:pPr>
        <w:spacing w:line="360" w:lineRule="auto"/>
        <w:jc w:val="center"/>
        <w:rPr>
          <w:rFonts w:ascii="Times New Roman" w:hAnsi="Times New Roman" w:cs="Times New Roman"/>
          <w:b/>
          <w:bCs/>
          <w:sz w:val="24"/>
          <w:szCs w:val="24"/>
        </w:rPr>
      </w:pPr>
    </w:p>
    <w:p w:rsidR="00786EB7" w:rsidRDefault="00786EB7">
      <w:pPr>
        <w:spacing w:line="360" w:lineRule="auto"/>
        <w:jc w:val="center"/>
        <w:rPr>
          <w:rFonts w:ascii="Times New Roman" w:hAnsi="Times New Roman" w:cs="Times New Roman"/>
          <w:b/>
          <w:bCs/>
          <w:sz w:val="24"/>
          <w:szCs w:val="24"/>
        </w:rPr>
      </w:pPr>
    </w:p>
    <w:p w:rsidR="00786EB7" w:rsidRDefault="00786EB7">
      <w:pPr>
        <w:spacing w:line="360" w:lineRule="auto"/>
        <w:jc w:val="both"/>
        <w:rPr>
          <w:rFonts w:ascii="Times New Roman" w:hAnsi="Times New Roman" w:cs="Times New Roman"/>
          <w:b/>
          <w:bCs/>
          <w:sz w:val="24"/>
          <w:szCs w:val="24"/>
        </w:rPr>
      </w:pPr>
    </w:p>
    <w:p w:rsidR="00786EB7" w:rsidRDefault="00786EB7">
      <w:pPr>
        <w:spacing w:line="360" w:lineRule="auto"/>
        <w:jc w:val="center"/>
        <w:rPr>
          <w:rFonts w:ascii="Times New Roman" w:hAnsi="Times New Roman" w:cs="Times New Roman"/>
          <w:b/>
          <w:bCs/>
          <w:sz w:val="24"/>
          <w:szCs w:val="24"/>
        </w:rPr>
      </w:pPr>
    </w:p>
    <w:p w:rsidR="00786EB7" w:rsidRDefault="00D75719">
      <w:pPr>
        <w:tabs>
          <w:tab w:val="left" w:pos="851"/>
          <w:tab w:val="left" w:pos="6926"/>
        </w:tabs>
        <w:jc w:val="center"/>
        <w:rPr>
          <w:rFonts w:ascii="Times New Roman" w:hAnsi="Times New Roman"/>
          <w:b/>
          <w:sz w:val="28"/>
        </w:rPr>
      </w:pPr>
      <w:r>
        <w:rPr>
          <w:rFonts w:ascii="Times New Roman" w:hAnsi="Times New Roman"/>
          <w:b/>
          <w:sz w:val="28"/>
        </w:rPr>
        <w:t>PROGRAM STUDI MANAJEMEN</w:t>
      </w:r>
    </w:p>
    <w:p w:rsidR="00786EB7" w:rsidRDefault="00D75719">
      <w:pPr>
        <w:tabs>
          <w:tab w:val="left" w:pos="851"/>
          <w:tab w:val="left" w:pos="6926"/>
        </w:tabs>
        <w:jc w:val="center"/>
        <w:rPr>
          <w:rFonts w:ascii="Times New Roman" w:hAnsi="Times New Roman"/>
          <w:b/>
          <w:sz w:val="28"/>
        </w:rPr>
      </w:pPr>
      <w:r>
        <w:rPr>
          <w:rFonts w:ascii="Times New Roman" w:hAnsi="Times New Roman"/>
          <w:b/>
          <w:sz w:val="28"/>
        </w:rPr>
        <w:t>FAKULTAS EKONOMI DAN BISNIS</w:t>
      </w:r>
    </w:p>
    <w:p w:rsidR="00786EB7" w:rsidRDefault="00D75719">
      <w:pPr>
        <w:tabs>
          <w:tab w:val="left" w:pos="851"/>
          <w:tab w:val="left" w:pos="6926"/>
        </w:tabs>
        <w:jc w:val="center"/>
        <w:rPr>
          <w:rFonts w:ascii="Times New Roman" w:hAnsi="Times New Roman"/>
          <w:b/>
          <w:sz w:val="28"/>
        </w:rPr>
      </w:pPr>
      <w:r>
        <w:rPr>
          <w:rFonts w:ascii="Times New Roman" w:hAnsi="Times New Roman"/>
          <w:b/>
          <w:sz w:val="28"/>
        </w:rPr>
        <w:t xml:space="preserve">UNIVERSITAS KUTAI </w:t>
      </w:r>
      <w:r>
        <w:rPr>
          <w:rFonts w:ascii="Times New Roman" w:hAnsi="Times New Roman"/>
          <w:b/>
          <w:sz w:val="28"/>
        </w:rPr>
        <w:t>KARTANEGARA</w:t>
      </w:r>
    </w:p>
    <w:p w:rsidR="00786EB7" w:rsidRDefault="00D75719">
      <w:pPr>
        <w:tabs>
          <w:tab w:val="left" w:pos="851"/>
          <w:tab w:val="left" w:pos="6926"/>
        </w:tabs>
        <w:jc w:val="center"/>
        <w:rPr>
          <w:rFonts w:ascii="Times New Roman" w:hAnsi="Times New Roman"/>
          <w:b/>
          <w:sz w:val="28"/>
        </w:rPr>
      </w:pPr>
      <w:r>
        <w:rPr>
          <w:rFonts w:ascii="Times New Roman" w:hAnsi="Times New Roman"/>
          <w:b/>
          <w:sz w:val="28"/>
        </w:rPr>
        <w:t>TENGGARONG</w:t>
      </w:r>
    </w:p>
    <w:p w:rsidR="00786EB7" w:rsidRDefault="00D75719">
      <w:pPr>
        <w:tabs>
          <w:tab w:val="left" w:pos="851"/>
          <w:tab w:val="left" w:pos="6926"/>
        </w:tabs>
        <w:jc w:val="center"/>
        <w:rPr>
          <w:rFonts w:ascii="Times New Roman" w:hAnsi="Times New Roman"/>
          <w:b/>
          <w:sz w:val="28"/>
        </w:rPr>
      </w:pPr>
      <w:r>
        <w:rPr>
          <w:rFonts w:ascii="Times New Roman" w:hAnsi="Times New Roman"/>
          <w:b/>
          <w:sz w:val="28"/>
        </w:rPr>
        <w:t>20</w:t>
      </w:r>
      <w:r>
        <w:rPr>
          <w:rFonts w:ascii="Times New Roman" w:hAnsi="Times New Roman"/>
          <w:b/>
          <w:sz w:val="28"/>
        </w:rPr>
        <w:t>22</w:t>
      </w:r>
    </w:p>
    <w:p w:rsidR="00786EB7" w:rsidRDefault="00786EB7">
      <w:pPr>
        <w:tabs>
          <w:tab w:val="left" w:pos="851"/>
          <w:tab w:val="left" w:pos="6926"/>
        </w:tabs>
        <w:jc w:val="center"/>
        <w:rPr>
          <w:rFonts w:ascii="Times New Roman" w:hAnsi="Times New Roman"/>
          <w:b/>
          <w:sz w:val="28"/>
        </w:rPr>
      </w:pPr>
    </w:p>
    <w:p w:rsidR="00786EB7" w:rsidRDefault="00786EB7">
      <w:pPr>
        <w:tabs>
          <w:tab w:val="left" w:pos="851"/>
          <w:tab w:val="left" w:pos="6926"/>
        </w:tabs>
        <w:jc w:val="center"/>
        <w:rPr>
          <w:rFonts w:ascii="Times New Roman" w:hAnsi="Times New Roman"/>
          <w:b/>
          <w:sz w:val="28"/>
        </w:rPr>
      </w:pPr>
    </w:p>
    <w:p w:rsidR="00786EB7" w:rsidRDefault="00786EB7">
      <w:pPr>
        <w:tabs>
          <w:tab w:val="left" w:pos="851"/>
          <w:tab w:val="left" w:pos="6926"/>
        </w:tabs>
        <w:jc w:val="center"/>
        <w:rPr>
          <w:rFonts w:ascii="Times New Roman" w:hAnsi="Times New Roman"/>
          <w:b/>
          <w:sz w:val="28"/>
        </w:rPr>
      </w:pPr>
    </w:p>
    <w:p w:rsidR="00786EB7" w:rsidRDefault="00786EB7">
      <w:pPr>
        <w:tabs>
          <w:tab w:val="left" w:pos="851"/>
          <w:tab w:val="left" w:pos="6926"/>
        </w:tabs>
        <w:jc w:val="center"/>
        <w:rPr>
          <w:rFonts w:ascii="Times New Roman" w:hAnsi="Times New Roman"/>
          <w:b/>
          <w:sz w:val="28"/>
        </w:rPr>
      </w:pPr>
    </w:p>
    <w:p w:rsidR="00786EB7" w:rsidRDefault="00786EB7">
      <w:pPr>
        <w:tabs>
          <w:tab w:val="left" w:pos="1701"/>
          <w:tab w:val="left" w:pos="1843"/>
        </w:tabs>
        <w:ind w:left="1843" w:hanging="1843"/>
        <w:rPr>
          <w:b/>
          <w:sz w:val="18"/>
          <w:szCs w:val="18"/>
        </w:rPr>
      </w:pPr>
    </w:p>
    <w:p w:rsidR="00786EB7" w:rsidRDefault="00D75719">
      <w:pPr>
        <w:jc w:val="center"/>
        <w:rPr>
          <w:rFonts w:ascii="Times New Roman" w:hAnsi="Times New Roman"/>
          <w:b/>
          <w:sz w:val="24"/>
          <w:szCs w:val="24"/>
        </w:rPr>
      </w:pPr>
      <w:r>
        <w:rPr>
          <w:noProof/>
          <w:lang w:eastAsia="en-US"/>
        </w:rPr>
        <w:lastRenderedPageBreak/>
        <mc:AlternateContent>
          <mc:Choice Requires="wps">
            <w:drawing>
              <wp:anchor distT="0" distB="0" distL="0" distR="0" simplePos="0" relativeHeight="3" behindDoc="0" locked="0" layoutInCell="1" allowOverlap="1">
                <wp:simplePos x="0" y="0"/>
                <wp:positionH relativeFrom="column">
                  <wp:posOffset>17780</wp:posOffset>
                </wp:positionH>
                <wp:positionV relativeFrom="paragraph">
                  <wp:posOffset>-408940</wp:posOffset>
                </wp:positionV>
                <wp:extent cx="4810760" cy="214629"/>
                <wp:effectExtent l="4445" t="4445" r="23495" b="9525"/>
                <wp:wrapNone/>
                <wp:docPr id="10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0760" cy="214629"/>
                        </a:xfrm>
                        <a:prstGeom prst="rect">
                          <a:avLst/>
                        </a:prstGeom>
                        <a:solidFill>
                          <a:srgbClr val="FFFFFF"/>
                        </a:solidFill>
                        <a:ln w="6350" cap="flat" cmpd="sng">
                          <a:solidFill>
                            <a:srgbClr val="000000"/>
                          </a:solidFill>
                          <a:prstDash val="solid"/>
                          <a:round/>
                          <a:headEnd type="none" w="med" len="med"/>
                          <a:tailEnd type="none" w="med" len="med"/>
                        </a:ln>
                      </wps:spPr>
                      <wps:txbx>
                        <w:txbxContent>
                          <w:p w:rsidR="00786EB7" w:rsidRDefault="00D75719">
                            <w:pPr>
                              <w:tabs>
                                <w:tab w:val="left" w:pos="1701"/>
                                <w:tab w:val="left" w:pos="1843"/>
                              </w:tabs>
                              <w:ind w:left="1843" w:hanging="1843"/>
                              <w:rPr>
                                <w:b/>
                                <w:sz w:val="18"/>
                                <w:szCs w:val="18"/>
                              </w:rPr>
                            </w:pPr>
                            <w:proofErr w:type="spellStart"/>
                            <w:r>
                              <w:rPr>
                                <w:b/>
                                <w:sz w:val="18"/>
                                <w:szCs w:val="18"/>
                              </w:rPr>
                              <w:t>Blangko</w:t>
                            </w:r>
                            <w:proofErr w:type="spellEnd"/>
                            <w:r>
                              <w:rPr>
                                <w:b/>
                                <w:sz w:val="18"/>
                                <w:szCs w:val="18"/>
                              </w:rPr>
                              <w:t xml:space="preserve"> </w:t>
                            </w:r>
                            <w:proofErr w:type="spellStart"/>
                            <w:r>
                              <w:rPr>
                                <w:b/>
                                <w:sz w:val="18"/>
                                <w:szCs w:val="18"/>
                              </w:rPr>
                              <w:t>Lampiran</w:t>
                            </w:r>
                            <w:proofErr w:type="spellEnd"/>
                            <w:r>
                              <w:rPr>
                                <w:b/>
                                <w:sz w:val="18"/>
                                <w:szCs w:val="18"/>
                              </w:rPr>
                              <w:t xml:space="preserve"> 2: </w:t>
                            </w:r>
                            <w:r>
                              <w:rPr>
                                <w:b/>
                                <w:sz w:val="18"/>
                                <w:szCs w:val="18"/>
                              </w:rPr>
                              <w:tab/>
                            </w:r>
                            <w:r>
                              <w:rPr>
                                <w:b/>
                                <w:sz w:val="18"/>
                                <w:szCs w:val="18"/>
                              </w:rPr>
                              <w:tab/>
                            </w:r>
                            <w:proofErr w:type="spellStart"/>
                            <w:r>
                              <w:rPr>
                                <w:b/>
                                <w:sz w:val="18"/>
                                <w:szCs w:val="18"/>
                              </w:rPr>
                              <w:t>Rancangan</w:t>
                            </w:r>
                            <w:proofErr w:type="spellEnd"/>
                            <w:r>
                              <w:rPr>
                                <w:b/>
                                <w:sz w:val="18"/>
                                <w:szCs w:val="18"/>
                              </w:rPr>
                              <w:t xml:space="preserve"> </w:t>
                            </w:r>
                            <w:proofErr w:type="spellStart"/>
                            <w:r>
                              <w:rPr>
                                <w:b/>
                                <w:sz w:val="18"/>
                                <w:szCs w:val="18"/>
                              </w:rPr>
                              <w:t>Usulan</w:t>
                            </w:r>
                            <w:proofErr w:type="spellEnd"/>
                            <w:r>
                              <w:rPr>
                                <w:b/>
                                <w:sz w:val="18"/>
                                <w:szCs w:val="18"/>
                              </w:rPr>
                              <w:t xml:space="preserve"> </w:t>
                            </w:r>
                            <w:proofErr w:type="spellStart"/>
                            <w:r>
                              <w:rPr>
                                <w:b/>
                                <w:sz w:val="18"/>
                                <w:szCs w:val="18"/>
                              </w:rPr>
                              <w:t>Penelitian</w:t>
                            </w:r>
                            <w:proofErr w:type="spellEnd"/>
                            <w:r>
                              <w:rPr>
                                <w:b/>
                                <w:sz w:val="18"/>
                                <w:szCs w:val="18"/>
                              </w:rPr>
                              <w:t xml:space="preserve"> </w:t>
                            </w:r>
                          </w:p>
                        </w:txbxContent>
                      </wps:txbx>
                      <wps:bodyPr vert="horz" wrap="square" lIns="91440" tIns="45720" rIns="91440" bIns="45720" anchor="t">
                        <a:prstTxWarp prst="textNoShape">
                          <a:avLst/>
                        </a:prstTxWarp>
                        <a:noAutofit/>
                      </wps:bodyPr>
                    </wps:wsp>
                  </a:graphicData>
                </a:graphic>
              </wp:anchor>
            </w:drawing>
          </mc:Choice>
          <mc:Fallback>
            <w:pict>
              <v:rect id="Text Box 2" o:spid="_x0000_s1026" style="position:absolute;left:0;text-align:left;margin-left:1.4pt;margin-top:-32.2pt;width:378.8pt;height:16.9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" strokeweight=".5pt">
                <v:stroke joinstyle="round"/>
                <v:path arrowok="t"/>
                <v:textbox>
                  <w:txbxContent>
                    <w:p w:rsidR="00786EB7" w:rsidRDefault="00D75719">
                      <w:pPr>
                        <w:tabs>
                          <w:tab w:val="left" w:pos="1701"/>
                          <w:tab w:val="left" w:pos="1843"/>
                        </w:tabs>
                        <w:ind w:left="1843" w:hanging="1843"/>
                        <w:rPr>
                          <w:b/>
                          <w:sz w:val="18"/>
                          <w:szCs w:val="18"/>
                        </w:rPr>
                      </w:pPr>
                      <w:proofErr w:type="spellStart"/>
                      <w:r>
                        <w:rPr>
                          <w:b/>
                          <w:sz w:val="18"/>
                          <w:szCs w:val="18"/>
                        </w:rPr>
                        <w:t>Blangko</w:t>
                      </w:r>
                      <w:proofErr w:type="spellEnd"/>
                      <w:r>
                        <w:rPr>
                          <w:b/>
                          <w:sz w:val="18"/>
                          <w:szCs w:val="18"/>
                        </w:rPr>
                        <w:t xml:space="preserve"> </w:t>
                      </w:r>
                      <w:proofErr w:type="spellStart"/>
                      <w:r>
                        <w:rPr>
                          <w:b/>
                          <w:sz w:val="18"/>
                          <w:szCs w:val="18"/>
                        </w:rPr>
                        <w:t>Lampiran</w:t>
                      </w:r>
                      <w:proofErr w:type="spellEnd"/>
                      <w:r>
                        <w:rPr>
                          <w:b/>
                          <w:sz w:val="18"/>
                          <w:szCs w:val="18"/>
                        </w:rPr>
                        <w:t xml:space="preserve"> 2: </w:t>
                      </w:r>
                      <w:r>
                        <w:rPr>
                          <w:b/>
                          <w:sz w:val="18"/>
                          <w:szCs w:val="18"/>
                        </w:rPr>
                        <w:tab/>
                      </w:r>
                      <w:r>
                        <w:rPr>
                          <w:b/>
                          <w:sz w:val="18"/>
                          <w:szCs w:val="18"/>
                        </w:rPr>
                        <w:tab/>
                      </w:r>
                      <w:proofErr w:type="spellStart"/>
                      <w:r>
                        <w:rPr>
                          <w:b/>
                          <w:sz w:val="18"/>
                          <w:szCs w:val="18"/>
                        </w:rPr>
                        <w:t>Rancangan</w:t>
                      </w:r>
                      <w:proofErr w:type="spellEnd"/>
                      <w:r>
                        <w:rPr>
                          <w:b/>
                          <w:sz w:val="18"/>
                          <w:szCs w:val="18"/>
                        </w:rPr>
                        <w:t xml:space="preserve"> </w:t>
                      </w:r>
                      <w:proofErr w:type="spellStart"/>
                      <w:r>
                        <w:rPr>
                          <w:b/>
                          <w:sz w:val="18"/>
                          <w:szCs w:val="18"/>
                        </w:rPr>
                        <w:t>Usulan</w:t>
                      </w:r>
                      <w:proofErr w:type="spellEnd"/>
                      <w:r>
                        <w:rPr>
                          <w:b/>
                          <w:sz w:val="18"/>
                          <w:szCs w:val="18"/>
                        </w:rPr>
                        <w:t xml:space="preserve"> </w:t>
                      </w:r>
                      <w:proofErr w:type="spellStart"/>
                      <w:r>
                        <w:rPr>
                          <w:b/>
                          <w:sz w:val="18"/>
                          <w:szCs w:val="18"/>
                        </w:rPr>
                        <w:t>Penelitian</w:t>
                      </w:r>
                      <w:proofErr w:type="spellEnd"/>
                      <w:r>
                        <w:rPr>
                          <w:b/>
                          <w:sz w:val="18"/>
                          <w:szCs w:val="18"/>
                        </w:rPr>
                        <w:t xml:space="preserve"> </w:t>
                      </w:r>
                    </w:p>
                  </w:txbxContent>
                </v:textbox>
              </v:rect>
            </w:pict>
          </mc:Fallback>
        </mc:AlternateContent>
      </w:r>
      <w:r>
        <w:rPr>
          <w:rFonts w:ascii="Times New Roman" w:hAnsi="Times New Roman"/>
          <w:b/>
          <w:sz w:val="24"/>
          <w:szCs w:val="24"/>
        </w:rPr>
        <w:t>RANCANGAN USULAN PENELITIAN SKRIPSI</w:t>
      </w:r>
    </w:p>
    <w:p w:rsidR="00786EB7" w:rsidRDefault="00786EB7">
      <w:pPr>
        <w:jc w:val="center"/>
        <w:rPr>
          <w:rFonts w:ascii="Times New Roman" w:hAnsi="Times New Roman"/>
          <w:b/>
          <w:sz w:val="24"/>
          <w:szCs w:val="24"/>
        </w:rPr>
      </w:pPr>
    </w:p>
    <w:p w:rsidR="00786EB7" w:rsidRDefault="00D75719">
      <w:pPr>
        <w:jc w:val="both"/>
        <w:rPr>
          <w:rFonts w:ascii="Times New Roman" w:hAnsi="Times New Roman"/>
          <w:b/>
          <w:bCs/>
          <w:sz w:val="24"/>
          <w:szCs w:val="24"/>
        </w:rPr>
      </w:pPr>
      <w:proofErr w:type="spellStart"/>
      <w:r>
        <w:rPr>
          <w:rFonts w:ascii="Times New Roman" w:hAnsi="Times New Roman"/>
          <w:b/>
          <w:bCs/>
          <w:sz w:val="24"/>
          <w:szCs w:val="24"/>
        </w:rPr>
        <w:t>Diajukan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Oleh</w:t>
      </w:r>
      <w:proofErr w:type="spellEnd"/>
      <w:r>
        <w:rPr>
          <w:rFonts w:ascii="Times New Roman" w:hAnsi="Times New Roman"/>
          <w:b/>
          <w:bCs/>
          <w:sz w:val="24"/>
          <w:szCs w:val="24"/>
        </w:rPr>
        <w:t>:</w:t>
      </w:r>
    </w:p>
    <w:p w:rsidR="00786EB7" w:rsidRDefault="00D75719">
      <w:pPr>
        <w:tabs>
          <w:tab w:val="left" w:pos="1418"/>
          <w:tab w:val="left" w:pos="1701"/>
        </w:tabs>
        <w:jc w:val="both"/>
        <w:rPr>
          <w:rFonts w:ascii="Times New Roman" w:hAnsi="Times New Roman"/>
          <w:b/>
          <w:bCs/>
          <w:sz w:val="24"/>
          <w:szCs w:val="24"/>
        </w:rPr>
      </w:pPr>
      <w:r>
        <w:rPr>
          <w:rFonts w:ascii="Times New Roman" w:hAnsi="Times New Roman"/>
          <w:b/>
          <w:bCs/>
          <w:sz w:val="24"/>
          <w:szCs w:val="24"/>
        </w:rPr>
        <w:t>Nama</w:t>
      </w:r>
      <w:r>
        <w:rPr>
          <w:rFonts w:ascii="Times New Roman" w:hAnsi="Times New Roman"/>
          <w:b/>
          <w:bCs/>
          <w:sz w:val="24"/>
          <w:szCs w:val="24"/>
        </w:rPr>
        <w:tab/>
        <w:t>:</w:t>
      </w:r>
      <w:r>
        <w:rPr>
          <w:rFonts w:ascii="Times New Roman" w:hAnsi="Times New Roman"/>
          <w:b/>
          <w:bCs/>
          <w:sz w:val="24"/>
          <w:szCs w:val="24"/>
        </w:rPr>
        <w:tab/>
      </w:r>
      <w:proofErr w:type="spellStart"/>
      <w:r>
        <w:rPr>
          <w:rFonts w:ascii="Times New Roman" w:hAnsi="Times New Roman"/>
          <w:b/>
          <w:bCs/>
          <w:sz w:val="24"/>
          <w:szCs w:val="24"/>
        </w:rPr>
        <w:t>R</w:t>
      </w:r>
      <w:r>
        <w:rPr>
          <w:rFonts w:ascii="Times New Roman" w:hAnsi="Times New Roman"/>
          <w:b/>
          <w:bCs/>
          <w:sz w:val="24"/>
          <w:szCs w:val="24"/>
        </w:rPr>
        <w:t>atna</w:t>
      </w:r>
      <w:proofErr w:type="spellEnd"/>
      <w:r>
        <w:rPr>
          <w:rFonts w:ascii="Times New Roman" w:hAnsi="Times New Roman"/>
          <w:b/>
          <w:bCs/>
          <w:sz w:val="24"/>
          <w:szCs w:val="24"/>
        </w:rPr>
        <w:t xml:space="preserve"> </w:t>
      </w:r>
      <w:proofErr w:type="spellStart"/>
      <w:r>
        <w:rPr>
          <w:rFonts w:ascii="Times New Roman" w:hAnsi="Times New Roman"/>
          <w:b/>
          <w:bCs/>
          <w:sz w:val="24"/>
          <w:szCs w:val="24"/>
        </w:rPr>
        <w:t>Z</w:t>
      </w:r>
      <w:r>
        <w:rPr>
          <w:rFonts w:ascii="Times New Roman" w:hAnsi="Times New Roman"/>
          <w:b/>
          <w:bCs/>
          <w:sz w:val="24"/>
          <w:szCs w:val="24"/>
        </w:rPr>
        <w:t>uli</w:t>
      </w:r>
      <w:proofErr w:type="spellEnd"/>
      <w:r>
        <w:rPr>
          <w:rFonts w:ascii="Times New Roman" w:hAnsi="Times New Roman"/>
          <w:b/>
          <w:bCs/>
          <w:sz w:val="24"/>
          <w:szCs w:val="24"/>
        </w:rPr>
        <w:t xml:space="preserve"> </w:t>
      </w:r>
      <w:proofErr w:type="spellStart"/>
      <w:r>
        <w:rPr>
          <w:rFonts w:ascii="Times New Roman" w:hAnsi="Times New Roman"/>
          <w:b/>
          <w:bCs/>
          <w:sz w:val="24"/>
          <w:szCs w:val="24"/>
        </w:rPr>
        <w:t>Y</w:t>
      </w:r>
      <w:r>
        <w:rPr>
          <w:rFonts w:ascii="Times New Roman" w:hAnsi="Times New Roman"/>
          <w:b/>
          <w:bCs/>
          <w:sz w:val="24"/>
          <w:szCs w:val="24"/>
        </w:rPr>
        <w:t>anti</w:t>
      </w:r>
      <w:proofErr w:type="spellEnd"/>
    </w:p>
    <w:p w:rsidR="00786EB7" w:rsidRDefault="00D75719">
      <w:pPr>
        <w:tabs>
          <w:tab w:val="left" w:pos="1418"/>
          <w:tab w:val="left" w:pos="1701"/>
        </w:tabs>
        <w:jc w:val="both"/>
        <w:rPr>
          <w:rFonts w:ascii="Times New Roman" w:hAnsi="Times New Roman"/>
          <w:b/>
          <w:bCs/>
          <w:sz w:val="24"/>
          <w:szCs w:val="24"/>
        </w:rPr>
      </w:pPr>
      <w:r>
        <w:rPr>
          <w:rFonts w:ascii="Times New Roman" w:hAnsi="Times New Roman"/>
          <w:b/>
          <w:bCs/>
          <w:sz w:val="24"/>
          <w:szCs w:val="24"/>
        </w:rPr>
        <w:t>NPM</w:t>
      </w:r>
      <w:r>
        <w:rPr>
          <w:rFonts w:ascii="Times New Roman" w:hAnsi="Times New Roman"/>
          <w:b/>
          <w:bCs/>
          <w:sz w:val="24"/>
          <w:szCs w:val="24"/>
        </w:rPr>
        <w:tab/>
        <w:t>:</w:t>
      </w:r>
      <w:r>
        <w:rPr>
          <w:rFonts w:ascii="Times New Roman" w:hAnsi="Times New Roman"/>
          <w:b/>
          <w:bCs/>
          <w:sz w:val="24"/>
          <w:szCs w:val="24"/>
        </w:rPr>
        <w:tab/>
        <w:t>1</w:t>
      </w:r>
      <w:r>
        <w:rPr>
          <w:rFonts w:ascii="Times New Roman" w:hAnsi="Times New Roman"/>
          <w:b/>
          <w:bCs/>
          <w:sz w:val="24"/>
          <w:szCs w:val="24"/>
        </w:rPr>
        <w:t>90214816</w:t>
      </w:r>
    </w:p>
    <w:p w:rsidR="00786EB7" w:rsidRDefault="00D75719">
      <w:pPr>
        <w:spacing w:line="360" w:lineRule="auto"/>
        <w:jc w:val="both"/>
        <w:rPr>
          <w:rFonts w:ascii="Times New Roman" w:hAnsi="Times New Roman" w:cs="Times New Roman"/>
          <w:b/>
          <w:bCs/>
          <w:sz w:val="24"/>
          <w:szCs w:val="24"/>
        </w:rPr>
      </w:pPr>
      <w:proofErr w:type="spellStart"/>
      <w:r>
        <w:rPr>
          <w:rFonts w:ascii="Times New Roman" w:hAnsi="Times New Roman"/>
          <w:b/>
          <w:bCs/>
          <w:sz w:val="24"/>
          <w:szCs w:val="24"/>
        </w:rPr>
        <w:t>Judu</w:t>
      </w:r>
      <w:r>
        <w:rPr>
          <w:rFonts w:ascii="Times New Roman" w:hAnsi="Times New Roman"/>
          <w:b/>
          <w:bCs/>
          <w:sz w:val="24"/>
          <w:szCs w:val="24"/>
        </w:rPr>
        <w:t>l</w:t>
      </w:r>
      <w:proofErr w:type="spellEnd"/>
      <w:r>
        <w:rPr>
          <w:rFonts w:ascii="Times New Roman" w:hAnsi="Times New Roman"/>
          <w:b/>
          <w:bCs/>
          <w:sz w:val="24"/>
          <w:szCs w:val="24"/>
        </w:rPr>
        <w:tab/>
      </w:r>
      <w:r>
        <w:rPr>
          <w:rFonts w:ascii="Times New Roman" w:hAnsi="Times New Roman"/>
          <w:b/>
          <w:bCs/>
          <w:sz w:val="24"/>
          <w:szCs w:val="24"/>
        </w:rPr>
        <w:tab/>
        <w:t xml:space="preserve">:  </w:t>
      </w:r>
      <w:proofErr w:type="spellStart"/>
      <w:r>
        <w:rPr>
          <w:rFonts w:ascii="Times New Roman" w:hAnsi="Times New Roman" w:cs="Times New Roman"/>
          <w:b/>
          <w:bCs/>
          <w:sz w:val="24"/>
          <w:szCs w:val="24"/>
        </w:rPr>
        <w:t>Analisis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suasana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ruangan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harga</w:t>
      </w:r>
      <w:proofErr w:type="spellEnd"/>
      <w:r>
        <w:rPr>
          <w:rFonts w:ascii="Times New Roman" w:hAnsi="Times New Roman" w:cs="Times New Roman"/>
          <w:b/>
          <w:bCs/>
          <w:sz w:val="24"/>
          <w:szCs w:val="24"/>
        </w:rPr>
        <w:t xml:space="preserve"> yang </w:t>
      </w:r>
      <w:proofErr w:type="spellStart"/>
      <w:r>
        <w:rPr>
          <w:rFonts w:ascii="Times New Roman" w:hAnsi="Times New Roman" w:cs="Times New Roman"/>
          <w:b/>
          <w:bCs/>
          <w:sz w:val="24"/>
          <w:szCs w:val="24"/>
        </w:rPr>
        <w:t>mempengaruhi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keberlangsungan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usaha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kedai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zevin</w:t>
      </w:r>
      <w:proofErr w:type="spellEnd"/>
      <w:r>
        <w:rPr>
          <w:rFonts w:ascii="Times New Roman" w:hAnsi="Times New Roman" w:cs="Times New Roman"/>
          <w:b/>
          <w:bCs/>
          <w:sz w:val="24"/>
          <w:szCs w:val="24"/>
        </w:rPr>
        <w:t xml:space="preserve"> di </w:t>
      </w:r>
      <w:proofErr w:type="spellStart"/>
      <w:r>
        <w:rPr>
          <w:rFonts w:ascii="Times New Roman" w:hAnsi="Times New Roman" w:cs="Times New Roman"/>
          <w:b/>
          <w:bCs/>
          <w:sz w:val="24"/>
          <w:szCs w:val="24"/>
        </w:rPr>
        <w:t>tenggarong</w:t>
      </w:r>
      <w:proofErr w:type="spellEnd"/>
    </w:p>
    <w:p w:rsidR="00786EB7" w:rsidRDefault="00786EB7">
      <w:pPr>
        <w:spacing w:line="360" w:lineRule="auto"/>
        <w:rPr>
          <w:rFonts w:ascii="Times New Roman" w:hAnsi="Times New Roman" w:cs="Times New Roman"/>
          <w:b/>
          <w:bCs/>
          <w:sz w:val="24"/>
          <w:szCs w:val="24"/>
        </w:rPr>
      </w:pPr>
    </w:p>
    <w:p w:rsidR="00786EB7" w:rsidRDefault="00D75719">
      <w:pPr>
        <w:numPr>
          <w:ilvl w:val="0"/>
          <w:numId w:val="1"/>
        </w:numPr>
        <w:tabs>
          <w:tab w:val="left" w:pos="851"/>
          <w:tab w:val="left" w:pos="6926"/>
        </w:tabs>
        <w:spacing w:line="360" w:lineRule="auto"/>
        <w:jc w:val="both"/>
        <w:rPr>
          <w:rFonts w:ascii="Times New Roman" w:hAnsi="Times New Roman"/>
          <w:b/>
          <w:sz w:val="28"/>
        </w:rPr>
      </w:pPr>
      <w:proofErr w:type="spellStart"/>
      <w:r>
        <w:rPr>
          <w:rFonts w:ascii="Times New Roman" w:hAnsi="Times New Roman"/>
          <w:b/>
          <w:bCs/>
          <w:sz w:val="24"/>
          <w:szCs w:val="24"/>
        </w:rPr>
        <w:t>Latar</w:t>
      </w:r>
      <w:proofErr w:type="spellEnd"/>
      <w:r>
        <w:rPr>
          <w:rFonts w:ascii="Times New Roman" w:hAnsi="Times New Roman"/>
          <w:b/>
          <w:bCs/>
          <w:sz w:val="24"/>
          <w:szCs w:val="24"/>
        </w:rPr>
        <w:t xml:space="preserve"> </w:t>
      </w:r>
      <w:proofErr w:type="spellStart"/>
      <w:r>
        <w:rPr>
          <w:rFonts w:ascii="Times New Roman" w:hAnsi="Times New Roman"/>
          <w:b/>
          <w:bCs/>
          <w:sz w:val="24"/>
          <w:szCs w:val="24"/>
        </w:rPr>
        <w:t>Belakang</w:t>
      </w:r>
      <w:proofErr w:type="spellEnd"/>
    </w:p>
    <w:p w:rsidR="00786EB7" w:rsidRDefault="00D75719">
      <w:pPr>
        <w:spacing w:line="360" w:lineRule="auto"/>
        <w:ind w:left="426" w:firstLine="462"/>
        <w:contextualSpacing/>
        <w:jc w:val="both"/>
        <w:rPr>
          <w:rFonts w:ascii="Times New Roman" w:hAnsi="Times New Roman"/>
          <w:sz w:val="24"/>
          <w:szCs w:val="24"/>
        </w:rPr>
      </w:pPr>
      <w:proofErr w:type="spellStart"/>
      <w:r>
        <w:rPr>
          <w:rFonts w:ascii="Times New Roman" w:hAnsi="Times New Roman"/>
          <w:sz w:val="24"/>
          <w:szCs w:val="24"/>
        </w:rPr>
        <w:t>Generasi</w:t>
      </w:r>
      <w:proofErr w:type="spellEnd"/>
      <w:r>
        <w:rPr>
          <w:rFonts w:ascii="Times New Roman" w:hAnsi="Times New Roman"/>
          <w:sz w:val="24"/>
          <w:szCs w:val="24"/>
        </w:rPr>
        <w:t xml:space="preserve"> </w:t>
      </w:r>
      <w:proofErr w:type="spellStart"/>
      <w:r>
        <w:rPr>
          <w:rFonts w:ascii="Times New Roman" w:hAnsi="Times New Roman"/>
          <w:i/>
          <w:iCs/>
          <w:sz w:val="24"/>
          <w:szCs w:val="24"/>
        </w:rPr>
        <w:t>millenials</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gaya</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menikmati</w:t>
      </w:r>
      <w:proofErr w:type="spellEnd"/>
      <w:r>
        <w:rPr>
          <w:rFonts w:ascii="Times New Roman" w:hAnsi="Times New Roman"/>
          <w:sz w:val="24"/>
          <w:szCs w:val="24"/>
        </w:rPr>
        <w:t xml:space="preserve"> </w:t>
      </w:r>
      <w:proofErr w:type="spellStart"/>
      <w:r>
        <w:rPr>
          <w:rFonts w:ascii="Times New Roman" w:hAnsi="Times New Roman"/>
          <w:sz w:val="24"/>
          <w:szCs w:val="24"/>
        </w:rPr>
        <w:t>aktifitasnya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santai</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i/>
          <w:iCs/>
          <w:sz w:val="24"/>
          <w:szCs w:val="24"/>
        </w:rPr>
        <w:t>nongkrong</w:t>
      </w:r>
      <w:proofErr w:type="spellEnd"/>
      <w:r>
        <w:rPr>
          <w:rFonts w:ascii="Times New Roman" w:hAnsi="Times New Roman"/>
          <w:sz w:val="24"/>
          <w:szCs w:val="24"/>
        </w:rPr>
        <w:t xml:space="preserve">. </w:t>
      </w:r>
      <w:proofErr w:type="spellStart"/>
      <w:r>
        <w:rPr>
          <w:rFonts w:ascii="Times New Roman" w:hAnsi="Times New Roman"/>
          <w:i/>
          <w:iCs/>
          <w:sz w:val="24"/>
          <w:szCs w:val="24"/>
        </w:rPr>
        <w:t>Nongkrong</w:t>
      </w:r>
      <w:proofErr w:type="spellEnd"/>
      <w:r>
        <w:rPr>
          <w:rFonts w:ascii="Times New Roman" w:hAnsi="Times New Roman"/>
          <w:i/>
          <w:iCs/>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aktifitas</w:t>
      </w:r>
      <w:proofErr w:type="spellEnd"/>
      <w:r>
        <w:rPr>
          <w:rFonts w:ascii="Times New Roman" w:hAnsi="Times New Roman"/>
          <w:sz w:val="24"/>
          <w:szCs w:val="24"/>
        </w:rPr>
        <w:t xml:space="preserve"> </w:t>
      </w:r>
      <w:proofErr w:type="spellStart"/>
      <w:r>
        <w:rPr>
          <w:rFonts w:ascii="Times New Roman" w:hAnsi="Times New Roman"/>
          <w:sz w:val="24"/>
          <w:szCs w:val="24"/>
        </w:rPr>
        <w:t>berkumpul</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tempat</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tertent</w:t>
      </w:r>
      <w:r>
        <w:rPr>
          <w:rFonts w:ascii="Times New Roman" w:hAnsi="Times New Roman"/>
          <w:sz w:val="24"/>
          <w:szCs w:val="24"/>
        </w:rPr>
        <w:t>u</w:t>
      </w:r>
      <w:r>
        <w:rPr>
          <w:rFonts w:ascii="Times New Roman" w:hAnsi="Times New Roman"/>
          <w:sz w:val="24"/>
          <w:szCs w:val="24"/>
        </w:rPr>
        <w:t>.</w:t>
      </w:r>
      <w:r>
        <w:rPr>
          <w:rFonts w:ascii="Times New Roman" w:hAnsi="Times New Roman"/>
          <w:sz w:val="24"/>
          <w:szCs w:val="24"/>
        </w:rPr>
        <w:t>Semakin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tingginya</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antusias</w:t>
      </w:r>
      <w:proofErr w:type="spellEnd"/>
      <w:r>
        <w:rPr>
          <w:rFonts w:ascii="Times New Roman" w:hAnsi="Times New Roman"/>
          <w:sz w:val="24"/>
          <w:szCs w:val="24"/>
        </w:rPr>
        <w:t xml:space="preserve"> </w:t>
      </w:r>
      <w:proofErr w:type="spellStart"/>
      <w:r>
        <w:rPr>
          <w:rFonts w:ascii="Times New Roman" w:hAnsi="Times New Roman"/>
          <w:sz w:val="24"/>
          <w:szCs w:val="24"/>
        </w:rPr>
        <w:t>pengunjung</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pertumbuhan</w:t>
      </w:r>
      <w:proofErr w:type="spellEnd"/>
      <w:r>
        <w:rPr>
          <w:rFonts w:ascii="Times New Roman" w:hAnsi="Times New Roman"/>
          <w:sz w:val="24"/>
          <w:szCs w:val="24"/>
        </w:rPr>
        <w:t xml:space="preserve"> </w:t>
      </w:r>
      <w:proofErr w:type="spellStart"/>
      <w:r>
        <w:rPr>
          <w:rFonts w:ascii="Times New Roman" w:hAnsi="Times New Roman"/>
          <w:sz w:val="24"/>
          <w:szCs w:val="24"/>
        </w:rPr>
        <w:t>kedai</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r>
        <w:rPr>
          <w:rFonts w:ascii="Times New Roman" w:hAnsi="Times New Roman"/>
          <w:sz w:val="24"/>
          <w:szCs w:val="24"/>
        </w:rPr>
        <w:t>cafe</w:t>
      </w:r>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menimbulkan</w:t>
      </w:r>
      <w:proofErr w:type="spellEnd"/>
      <w:r>
        <w:rPr>
          <w:rFonts w:ascii="Times New Roman" w:hAnsi="Times New Roman"/>
          <w:sz w:val="24"/>
          <w:szCs w:val="24"/>
        </w:rPr>
        <w:t xml:space="preserve"> </w:t>
      </w:r>
      <w:proofErr w:type="spellStart"/>
      <w:r>
        <w:rPr>
          <w:rFonts w:ascii="Times New Roman" w:hAnsi="Times New Roman"/>
          <w:sz w:val="24"/>
          <w:szCs w:val="24"/>
        </w:rPr>
        <w:t>kompetisi</w:t>
      </w:r>
      <w:proofErr w:type="spellEnd"/>
      <w:r>
        <w:rPr>
          <w:rFonts w:ascii="Times New Roman" w:hAnsi="Times New Roman"/>
          <w:sz w:val="24"/>
          <w:szCs w:val="24"/>
        </w:rPr>
        <w:t xml:space="preserve"> yang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ketat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keinginan</w:t>
      </w:r>
      <w:proofErr w:type="spellEnd"/>
      <w:r>
        <w:rPr>
          <w:rFonts w:ascii="Times New Roman" w:hAnsi="Times New Roman"/>
          <w:sz w:val="24"/>
          <w:szCs w:val="24"/>
        </w:rPr>
        <w:t xml:space="preserve"> </w:t>
      </w:r>
      <w:proofErr w:type="spellStart"/>
      <w:r>
        <w:rPr>
          <w:rFonts w:ascii="Times New Roman" w:hAnsi="Times New Roman"/>
          <w:sz w:val="24"/>
          <w:szCs w:val="24"/>
        </w:rPr>
        <w:t>konsumen</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semakin</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Tak</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dipungkiri</w:t>
      </w:r>
      <w:proofErr w:type="spellEnd"/>
      <w:r>
        <w:rPr>
          <w:rFonts w:ascii="Times New Roman" w:hAnsi="Times New Roman"/>
          <w:sz w:val="24"/>
          <w:szCs w:val="24"/>
        </w:rPr>
        <w:t xml:space="preserve"> </w:t>
      </w:r>
      <w:proofErr w:type="spellStart"/>
      <w:r>
        <w:rPr>
          <w:rFonts w:ascii="Times New Roman" w:hAnsi="Times New Roman"/>
          <w:sz w:val="24"/>
          <w:szCs w:val="24"/>
        </w:rPr>
        <w:t>memang</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bisnis</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berubah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cepat</w:t>
      </w:r>
      <w:proofErr w:type="spellEnd"/>
      <w:r>
        <w:rPr>
          <w:rFonts w:ascii="Times New Roman" w:hAnsi="Times New Roman"/>
          <w:sz w:val="24"/>
          <w:szCs w:val="24"/>
        </w:rPr>
        <w:t xml:space="preserve">, </w:t>
      </w:r>
      <w:proofErr w:type="spellStart"/>
      <w:r>
        <w:rPr>
          <w:rFonts w:ascii="Times New Roman" w:hAnsi="Times New Roman"/>
          <w:sz w:val="24"/>
          <w:szCs w:val="24"/>
        </w:rPr>
        <w:t>persaingan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domestik</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global </w:t>
      </w:r>
      <w:proofErr w:type="spellStart"/>
      <w:r>
        <w:rPr>
          <w:rFonts w:ascii="Times New Roman" w:hAnsi="Times New Roman"/>
          <w:sz w:val="24"/>
          <w:szCs w:val="24"/>
        </w:rPr>
        <w:t>meningkat</w:t>
      </w:r>
      <w:proofErr w:type="spellEnd"/>
      <w:r>
        <w:rPr>
          <w:rFonts w:ascii="Times New Roman" w:hAnsi="Times New Roman"/>
          <w:sz w:val="24"/>
          <w:szCs w:val="24"/>
        </w:rPr>
        <w:t xml:space="preserve"> </w:t>
      </w:r>
      <w:proofErr w:type="spellStart"/>
      <w:r>
        <w:rPr>
          <w:rFonts w:ascii="Times New Roman" w:hAnsi="Times New Roman"/>
          <w:sz w:val="24"/>
          <w:szCs w:val="24"/>
        </w:rPr>
        <w:t>tajam</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tuntutan</w:t>
      </w:r>
      <w:proofErr w:type="spellEnd"/>
      <w:r>
        <w:rPr>
          <w:rFonts w:ascii="Times New Roman" w:hAnsi="Times New Roman"/>
          <w:sz w:val="24"/>
          <w:szCs w:val="24"/>
        </w:rPr>
        <w:t xml:space="preserve"> </w:t>
      </w:r>
      <w:proofErr w:type="spellStart"/>
      <w:r>
        <w:rPr>
          <w:rFonts w:ascii="Times New Roman" w:hAnsi="Times New Roman"/>
          <w:sz w:val="24"/>
          <w:szCs w:val="24"/>
        </w:rPr>
        <w:t>pelanggan</w:t>
      </w:r>
      <w:proofErr w:type="spellEnd"/>
      <w:r>
        <w:rPr>
          <w:rFonts w:ascii="Times New Roman" w:hAnsi="Times New Roman"/>
          <w:sz w:val="24"/>
          <w:szCs w:val="24"/>
        </w:rPr>
        <w:t xml:space="preserve"> pun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terus</w:t>
      </w:r>
      <w:proofErr w:type="spellEnd"/>
      <w:r>
        <w:rPr>
          <w:rFonts w:ascii="Times New Roman" w:hAnsi="Times New Roman"/>
          <w:sz w:val="24"/>
          <w:szCs w:val="24"/>
        </w:rPr>
        <w:t xml:space="preserve"> </w:t>
      </w:r>
      <w:proofErr w:type="spellStart"/>
      <w:r>
        <w:rPr>
          <w:rFonts w:ascii="Times New Roman" w:hAnsi="Times New Roman"/>
          <w:sz w:val="24"/>
          <w:szCs w:val="24"/>
        </w:rPr>
        <w:t>berubah</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meningkat</w:t>
      </w:r>
      <w:proofErr w:type="spellEnd"/>
      <w:r>
        <w:rPr>
          <w:rFonts w:ascii="Times New Roman" w:hAnsi="Times New Roman"/>
          <w:sz w:val="24"/>
          <w:szCs w:val="24"/>
        </w:rPr>
        <w:t xml:space="preserve"> (Hasan, 2013) </w:t>
      </w:r>
      <w:proofErr w:type="spellStart"/>
      <w:r>
        <w:rPr>
          <w:rFonts w:ascii="Times New Roman" w:hAnsi="Times New Roman"/>
          <w:sz w:val="24"/>
          <w:szCs w:val="24"/>
        </w:rPr>
        <w:t>da</w:t>
      </w:r>
      <w:r>
        <w:rPr>
          <w:rFonts w:ascii="Times New Roman" w:hAnsi="Times New Roman"/>
          <w:sz w:val="24"/>
          <w:szCs w:val="24"/>
        </w:rPr>
        <w:t>lam</w:t>
      </w:r>
      <w:proofErr w:type="spellEnd"/>
      <w:r>
        <w:rPr>
          <w:rFonts w:ascii="Times New Roman" w:hAnsi="Times New Roman"/>
          <w:sz w:val="24"/>
          <w:szCs w:val="24"/>
        </w:rPr>
        <w:t xml:space="preserve"> Hakim (2016)</w:t>
      </w:r>
      <w:r>
        <w:rPr>
          <w:rFonts w:ascii="Times New Roman" w:hAnsi="Times New Roman"/>
          <w:sz w:val="24"/>
          <w:szCs w:val="24"/>
        </w:rPr>
        <w:t>.</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Human resources are seen as one of the most important assets that must be maintained, especially the existence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of employees’ performance, which is needed for the sustainability of organizational performance. Factors which may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affect the employees’ performance, are information and communication technology (ICT) and empowerment.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Therefore, there is a need for human resources that are able to master technology quickly, adaptively and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responsively to changing technologies. Also, it is necessary to empower employees that operate useful information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and communication technology to effectively and efficiently complete their work. This study aims to determine the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relationship of empowerment toward the organizational </w:t>
      </w:r>
      <w:proofErr w:type="gramStart"/>
      <w:r w:rsidRPr="00D75719">
        <w:rPr>
          <w:rFonts w:ascii="Times New Roman" w:hAnsi="Times New Roman"/>
          <w:sz w:val="24"/>
          <w:szCs w:val="24"/>
        </w:rPr>
        <w:t>performance,  to</w:t>
      </w:r>
      <w:proofErr w:type="gramEnd"/>
      <w:r w:rsidRPr="00D75719">
        <w:rPr>
          <w:rFonts w:ascii="Times New Roman" w:hAnsi="Times New Roman"/>
          <w:sz w:val="24"/>
          <w:szCs w:val="24"/>
        </w:rPr>
        <w:t xml:space="preserve"> determine the role of ICT as a mediator of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empowerment toward the organizational performance. A total of 200 questionnaires were distributed to employees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lastRenderedPageBreak/>
        <w:t xml:space="preserve">Regional Drinking Water Company East Java Indonesia, and finally 128 questionnaires were collected and used as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a sample in this study. The data were examined using smart Partial Least Squares (PLS). The results showed that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empowerment has a direct effect on employee performance. In addition, information and communication technology </w:t>
      </w:r>
    </w:p>
    <w:p w:rsid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mediated the effect of empowerment on employee performance.</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{"citationItems":[{"id":"ITEM-1","itemData":{"DOI":"10.47750/QAS/22.184.27","ISSN":"26684861","abstract":"Human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performance.","author":[{"dropping-particle":"","family":"Ekowati","given":"Vivin Maharani","non-dropping-particle":"","parse-names":false,"suffix":""},{"dropping-particle":"","family":"Sabran","given":"","non-dropping-particle":"","parse-names":false,"suffix":""},{"dropping-particle":"","family":"Supriyanto","given":"Achmad Sani","non-dropping-particle":"","parse-names":false,"suffix":""},{"dropping-particle":"","family":"Pratiwi","given":"Vilnanda Ulvilia","non-dropping-particle":"","parse-names":false,"suffix":""},{"dropping-particle":"","family":"Masyhuri","given":"","non-dropping-particle":"","parse-names":false,"suffix":""}],"container-title":"Quality - Access to Success","id":"ITEM-1","issue":"184","issued":{"date-parts":[["2021"]]},"page":"211-216","title":"Assessing the impact of empowerment on achieving employee performance mediating role of information communication technology","type":"article-journal","volume":"22"},"uris":["http://www.mendeley.com/documents/?uuid=0b380b72-7ed3-4bda-a482-65666f987029"]}],"mendeley":{"formattedCitation":"(Ekowati et al., 2021)","plainTextFormattedCitation":"(Ekowati et al., 2021)","previouslyFormattedCitation":"(Ekowati et al., 2021)"},"properties":{"noteIndex":0},"schema":"https://github.com/citation-style-language/schema/raw/master/csl-citation.json"}</w:instrText>
      </w:r>
      <w:r>
        <w:rPr>
          <w:rFonts w:ascii="Times New Roman" w:hAnsi="Times New Roman"/>
          <w:sz w:val="24"/>
          <w:szCs w:val="24"/>
        </w:rPr>
        <w:fldChar w:fldCharType="separate"/>
      </w:r>
      <w:r w:rsidRPr="00D75719">
        <w:rPr>
          <w:rFonts w:ascii="Times New Roman" w:hAnsi="Times New Roman"/>
          <w:noProof/>
          <w:sz w:val="24"/>
          <w:szCs w:val="24"/>
        </w:rPr>
        <w:t>(</w:t>
      </w:r>
      <w:proofErr w:type="spellStart"/>
      <w:r w:rsidRPr="00D75719">
        <w:rPr>
          <w:rFonts w:ascii="Times New Roman" w:hAnsi="Times New Roman"/>
          <w:noProof/>
          <w:sz w:val="24"/>
          <w:szCs w:val="24"/>
        </w:rPr>
        <w:t>Ekowati</w:t>
      </w:r>
      <w:proofErr w:type="spellEnd"/>
      <w:r w:rsidRPr="00D75719">
        <w:rPr>
          <w:rFonts w:ascii="Times New Roman" w:hAnsi="Times New Roman"/>
          <w:noProof/>
          <w:sz w:val="24"/>
          <w:szCs w:val="24"/>
        </w:rPr>
        <w:t xml:space="preserve"> et al., 2021)</w:t>
      </w:r>
      <w:r>
        <w:rPr>
          <w:rFonts w:ascii="Times New Roman" w:hAnsi="Times New Roman"/>
          <w:sz w:val="24"/>
          <w:szCs w:val="24"/>
        </w:rPr>
        <w:fldChar w:fldCharType="end"/>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This study aimed to investigate the effects of leadership styles on counterproductive work behavior, quality of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working life, and psychological empowerment. The target population was employees in SOE Islamic banks in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Malang Raya, Indonesia. A proportional random sampling was used to obtain a sample size of 160 from the 310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bank employees. SEM-PLS, a measurement and structural equation model was employed to explain the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relationship between variables. The results showed that transformational leadership could reduce employee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counterproductive work behavior through quality of work-life, while transactional leadership increases this behavior.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Furthermore, the quality of work-life cannot mediate the effect of transactional leadership on counterproductive work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behavior, while psychological empowerment cannot moderate the impact of transformational leadership on quality </w:t>
      </w:r>
    </w:p>
    <w:p w:rsid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of work-life.</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Success","id":"ITEM-1","issue":"188","issued":{"date-parts":[["2022"]]},"page":"145-153","title":"The Interactive Effects of Leadership Styles on Counterproductive Work Behavior: An Examination Through Multiple Theoretical Lenses","type":"article-journal","volume":"23"},"uris":["http://www.mendeley.com/documents/?uuid=8666dac6-4ae2-4bc4-a90c-93254ca1f8d7"]}],"mendeley":{"formattedCitation":"(Sabran et al., 2022)","plainTextFormattedCitation":"(Sabran et al., 2022)","previouslyFormattedCitation":"(Sabran et al., 2022)"},"properties":{"noteIndex":0},"schema":"https://github.com/citation-style-language/schema/raw/master/csl-citation.json"}</w:instrText>
      </w:r>
      <w:r>
        <w:rPr>
          <w:rFonts w:ascii="Times New Roman" w:hAnsi="Times New Roman"/>
          <w:sz w:val="24"/>
          <w:szCs w:val="24"/>
        </w:rPr>
        <w:fldChar w:fldCharType="separate"/>
      </w:r>
      <w:r w:rsidRPr="00D75719">
        <w:rPr>
          <w:rFonts w:ascii="Times New Roman" w:hAnsi="Times New Roman"/>
          <w:noProof/>
          <w:sz w:val="24"/>
          <w:szCs w:val="24"/>
        </w:rPr>
        <w:t>(</w:t>
      </w:r>
      <w:proofErr w:type="spellStart"/>
      <w:r w:rsidRPr="00D75719">
        <w:rPr>
          <w:rFonts w:ascii="Times New Roman" w:hAnsi="Times New Roman"/>
          <w:noProof/>
          <w:sz w:val="24"/>
          <w:szCs w:val="24"/>
        </w:rPr>
        <w:t>Sabran</w:t>
      </w:r>
      <w:proofErr w:type="spellEnd"/>
      <w:r w:rsidRPr="00D75719">
        <w:rPr>
          <w:rFonts w:ascii="Times New Roman" w:hAnsi="Times New Roman"/>
          <w:noProof/>
          <w:sz w:val="24"/>
          <w:szCs w:val="24"/>
        </w:rPr>
        <w:t xml:space="preserve"> et al., 2022)</w:t>
      </w:r>
      <w:r>
        <w:rPr>
          <w:rFonts w:ascii="Times New Roman" w:hAnsi="Times New Roman"/>
          <w:sz w:val="24"/>
          <w:szCs w:val="24"/>
        </w:rPr>
        <w:fldChar w:fldCharType="end"/>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The aim of this study was to analyze the impact of 900 VA electricity tariff adjustments on household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consumption patterns in East Borneo. This policy potentially increased the poverty, considering that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in the last few years, East Borneo had experienced a contraction in economic growth. The analysis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of this study used the Linear Approximation of Almost Ideal Demand System (LA/ AIDS), and the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lastRenderedPageBreak/>
        <w:t xml:space="preserve">concept of elasticity to reach the objectives of this study using </w:t>
      </w:r>
      <w:proofErr w:type="spellStart"/>
      <w:r w:rsidRPr="00D75719">
        <w:rPr>
          <w:rFonts w:ascii="Times New Roman" w:hAnsi="Times New Roman"/>
          <w:sz w:val="24"/>
          <w:szCs w:val="24"/>
        </w:rPr>
        <w:t>Susenas</w:t>
      </w:r>
      <w:proofErr w:type="spellEnd"/>
      <w:r w:rsidRPr="00D75719">
        <w:rPr>
          <w:rFonts w:ascii="Times New Roman" w:hAnsi="Times New Roman"/>
          <w:sz w:val="24"/>
          <w:szCs w:val="24"/>
        </w:rPr>
        <w:t xml:space="preserve"> in 2016 and 2017. The results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of the analysis showed that the policy indirectly had more impact on all residential electricity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customers rather than on 900 VA and above customers. The residential electricity customers would </w:t>
      </w:r>
    </w:p>
    <w:p w:rsidR="00D75719" w:rsidRPr="00D75719" w:rsidRDefault="00D75719" w:rsidP="00D75719">
      <w:pPr>
        <w:spacing w:line="360" w:lineRule="auto"/>
        <w:ind w:left="426" w:firstLine="462"/>
        <w:contextualSpacing/>
        <w:jc w:val="both"/>
        <w:rPr>
          <w:rFonts w:ascii="Times New Roman" w:hAnsi="Times New Roman"/>
          <w:sz w:val="24"/>
          <w:szCs w:val="24"/>
        </w:rPr>
      </w:pPr>
      <w:proofErr w:type="gramStart"/>
      <w:r w:rsidRPr="00D75719">
        <w:rPr>
          <w:rFonts w:ascii="Times New Roman" w:hAnsi="Times New Roman"/>
          <w:sz w:val="24"/>
          <w:szCs w:val="24"/>
        </w:rPr>
        <w:t>generally</w:t>
      </w:r>
      <w:proofErr w:type="gramEnd"/>
      <w:r w:rsidRPr="00D75719">
        <w:rPr>
          <w:rFonts w:ascii="Times New Roman" w:hAnsi="Times New Roman"/>
          <w:sz w:val="24"/>
          <w:szCs w:val="24"/>
        </w:rPr>
        <w:t xml:space="preserve"> be more responsive to reduce the non-staple consumption in addition to respond the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subsidies revocation, compared to 900 VA and above users. This circumstance was certainly related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to the economic condition of 900 VA and above residential electricity customers who were more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capable, so the food needs were no longer a household staple. Meanwhile, the middle economic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households would continue to maintain the nutritional status of the household by continuing to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consume high protein food sources (fish / meat / eggs / milk). Meanwhile, based on the type of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region, the revocation of 900 VA subsidies and the increase in household non-subsidized tariffs for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rural was more responsive than urban households. This was understandable since the level of </w:t>
      </w:r>
    </w:p>
    <w:p w:rsid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electricity dependence of the urban community was quite high than the rural area.</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{"citationItems":[{"id":"ITEM-1","itemData":{"ISSN":"2252-6560","abstract":"________________________________________________________________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.","author":[{"dropping-particle":"","family":"Sari","given":"Nilam Anggar","non-dropping-particle":"","parse-names":false,"suffix":""},{"dropping-particle":"","family":"Adawiyah","given":"Raudatul","non-dropping-particle":"","parse-names":false,"suffix":""}],"container-title":"Economics Development Analysis Journal","id":"ITEM-1","issue":"2","issued":{"date-parts":[["2019"]]},"page":"200-214","title":"Economics Development Analysis Journal The Impact of 900VA Electricity Tariff Adjustment on Household Consumption","type":"article-journal","volume":"8"},"uris":["http://www.mendeley.com/documents/?uuid=93a52940-c169-4289-aec9-012f784bbb3f"]}],"mendeley":{"formattedCitation":"(Sari &amp; Adawiyah, 2019)","plainTextFormattedCitation":"(Sari &amp; Adawiyah, 2019)","previouslyFormattedCitation":"(Sari &amp; Adawiyah, 2019)"},"properties":{"noteIndex":0},"schema":"https://github.com/citation-style-language/schema/raw/master/csl-citation.json"}</w:instrText>
      </w:r>
      <w:r>
        <w:rPr>
          <w:rFonts w:ascii="Times New Roman" w:hAnsi="Times New Roman"/>
          <w:sz w:val="24"/>
          <w:szCs w:val="24"/>
        </w:rPr>
        <w:fldChar w:fldCharType="separate"/>
      </w:r>
      <w:r w:rsidRPr="00D75719">
        <w:rPr>
          <w:rFonts w:ascii="Times New Roman" w:hAnsi="Times New Roman"/>
          <w:noProof/>
          <w:sz w:val="24"/>
          <w:szCs w:val="24"/>
        </w:rPr>
        <w:t>(Sari &amp; Adawiyah, 2019)</w:t>
      </w:r>
      <w:r>
        <w:rPr>
          <w:rFonts w:ascii="Times New Roman" w:hAnsi="Times New Roman"/>
          <w:sz w:val="24"/>
          <w:szCs w:val="24"/>
        </w:rPr>
        <w:fldChar w:fldCharType="end"/>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The purpose of this study was to examine the influence of job satisfaction and organizational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commitment towards organizational citizenship behavior. The study was a case study on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employees of local water company “</w:t>
      </w:r>
      <w:proofErr w:type="spellStart"/>
      <w:r w:rsidRPr="00D75719">
        <w:rPr>
          <w:rFonts w:ascii="Times New Roman" w:hAnsi="Times New Roman"/>
          <w:sz w:val="24"/>
          <w:szCs w:val="24"/>
        </w:rPr>
        <w:t>Tirta</w:t>
      </w:r>
      <w:proofErr w:type="spellEnd"/>
      <w:r w:rsidRPr="00D75719">
        <w:rPr>
          <w:rFonts w:ascii="Times New Roman" w:hAnsi="Times New Roman"/>
          <w:sz w:val="24"/>
          <w:szCs w:val="24"/>
        </w:rPr>
        <w:t xml:space="preserve"> Mahakam” located in </w:t>
      </w:r>
      <w:proofErr w:type="spellStart"/>
      <w:r w:rsidRPr="00D75719">
        <w:rPr>
          <w:rFonts w:ascii="Times New Roman" w:hAnsi="Times New Roman"/>
          <w:sz w:val="24"/>
          <w:szCs w:val="24"/>
        </w:rPr>
        <w:t>Kutai</w:t>
      </w:r>
      <w:proofErr w:type="spellEnd"/>
      <w:r w:rsidRPr="00D75719">
        <w:rPr>
          <w:rFonts w:ascii="Times New Roman" w:hAnsi="Times New Roman"/>
          <w:sz w:val="24"/>
          <w:szCs w:val="24"/>
        </w:rPr>
        <w:t xml:space="preserve"> </w:t>
      </w:r>
      <w:proofErr w:type="spellStart"/>
      <w:r w:rsidRPr="00D75719">
        <w:rPr>
          <w:rFonts w:ascii="Times New Roman" w:hAnsi="Times New Roman"/>
          <w:sz w:val="24"/>
          <w:szCs w:val="24"/>
        </w:rPr>
        <w:t>Kartanegara</w:t>
      </w:r>
      <w:proofErr w:type="spellEnd"/>
      <w:r w:rsidRPr="00D75719">
        <w:rPr>
          <w:rFonts w:ascii="Times New Roman" w:hAnsi="Times New Roman"/>
          <w:sz w:val="24"/>
          <w:szCs w:val="24"/>
        </w:rPr>
        <w:t xml:space="preserve"> Regency.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Quality of service will always be a significant factor for organizations that focus on customer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satisfaction. It is done to improve business activity and organizational performance. To have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lastRenderedPageBreak/>
        <w:t xml:space="preserve">excellent quality services </w:t>
      </w:r>
      <w:proofErr w:type="gramStart"/>
      <w:r w:rsidRPr="00D75719">
        <w:rPr>
          <w:rFonts w:ascii="Times New Roman" w:hAnsi="Times New Roman"/>
          <w:sz w:val="24"/>
          <w:szCs w:val="24"/>
        </w:rPr>
        <w:t>depends</w:t>
      </w:r>
      <w:proofErr w:type="gramEnd"/>
      <w:r w:rsidRPr="00D75719">
        <w:rPr>
          <w:rFonts w:ascii="Times New Roman" w:hAnsi="Times New Roman"/>
          <w:sz w:val="24"/>
          <w:szCs w:val="24"/>
        </w:rPr>
        <w:t xml:space="preserve"> on the human resources of the organization. The organization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needs human resources that are performing well. Human resources/employees who show strong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OCB are believed to be able to perform better. That is why organizations need to create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employees with strong OCB. This study was a causal associative study using a quantitative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approach. Data were collected using a closed questionnaire with a total sample of 83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respondents, and the selection of respondents chosen using simple random sampling. The results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showed that job satisfaction and organizational commitment simultaneously affected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organizational citizenship. Job satisfaction partially influenced organizational citizenship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behavior. Organizational commitment partly influenced organizational citizenship behavior. Job </w:t>
      </w:r>
    </w:p>
    <w:p w:rsid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satisfaction was proven to have the most significant influence.</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{"citationItems":[{"id":"ITEM-1","itemData":{"DOI":"10.26418/jebik.v8i3.35001","ISSN":"20879954","abstract":"The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influence.","author":[{"dropping-particle":"","family":"Iskandar","given":"Iskandar","non-dropping-particle":"","parse-names":false,"suffix":""},{"dropping-particle":"","family":"Hutagalung","given":"Dedi Januar","non-dropping-particle":"","parse-names":false,"suffix":""},{"dropping-particle":"","family":"Adawiyah","given":"Raudatul","non-dropping-particle":"","parse-names":false,"suffix":""}],"container-title":"Jurnal Ekonomi Bisnis dan Kewirausahaan","id":"ITEM-1","issue":"3","issued":{"date-parts":[["2019"]]},"page":"236","title":"The Effect of Job Satisfaction and Organizational Commitment Towards Organizational Citizenship Behavior (OCB): A Case Study on Employee of Local Water Company “Tirta Mahakam” Kutai Kartanegara Indonesia","type":"article-journal","volume":"8"},"uris":["http://www.mendeley.com/documents/?uuid=9b74b0e3-f72c-466c-8305-4e1731f1a7ad"]}],"mendeley":{"formattedCitation":"(Iskandar et al., 2019)","plainTextFormattedCitation":"(Iskandar et al., 2019)","previouslyFormattedCitation":"(Iskandar et al., 2019)"},"properties":{"noteIndex":0},"schema":"https://github.com/citation-style-language/schema/raw/master/csl-citation.json"}</w:instrText>
      </w:r>
      <w:r>
        <w:rPr>
          <w:rFonts w:ascii="Times New Roman" w:hAnsi="Times New Roman"/>
          <w:sz w:val="24"/>
          <w:szCs w:val="24"/>
        </w:rPr>
        <w:fldChar w:fldCharType="separate"/>
      </w:r>
      <w:r w:rsidRPr="00D75719">
        <w:rPr>
          <w:rFonts w:ascii="Times New Roman" w:hAnsi="Times New Roman"/>
          <w:noProof/>
          <w:sz w:val="24"/>
          <w:szCs w:val="24"/>
        </w:rPr>
        <w:t>(Iskandar et al., 2019)</w:t>
      </w:r>
      <w:r>
        <w:rPr>
          <w:rFonts w:ascii="Times New Roman" w:hAnsi="Times New Roman"/>
          <w:sz w:val="24"/>
          <w:szCs w:val="24"/>
        </w:rPr>
        <w:fldChar w:fldCharType="end"/>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Human Capital is undeniably a very important factor for economic growth. In this paper, we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investigate the impact of Human Capital on growth using the Neoclassical and Endogenous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Growth models. We use the Generalized Method of Moment (GMM) method with 8 different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Human Capital proxies measured in terms of quantity and quality of education. Using the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LSDV method, we find: (</w:t>
      </w:r>
      <w:proofErr w:type="spellStart"/>
      <w:r w:rsidRPr="00D75719">
        <w:rPr>
          <w:rFonts w:ascii="Times New Roman" w:hAnsi="Times New Roman"/>
          <w:sz w:val="24"/>
          <w:szCs w:val="24"/>
        </w:rPr>
        <w:t>i</w:t>
      </w:r>
      <w:proofErr w:type="spellEnd"/>
      <w:r w:rsidRPr="00D75719">
        <w:rPr>
          <w:rFonts w:ascii="Times New Roman" w:hAnsi="Times New Roman"/>
          <w:sz w:val="24"/>
          <w:szCs w:val="24"/>
        </w:rPr>
        <w:t xml:space="preserve">) Human Capital plays a significant role in explaining growth, (ii)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Identical initial technology assumption cannot be ignored in the growth model, (iii) The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selection of proxies in terms of quantity and quality of education is very influential on the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lastRenderedPageBreak/>
        <w:t xml:space="preserve">conclusion of the impact of Human Capital. to growth. With the GMM method, it is concluded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that followers will diffuse to catch- up leader, while countries that are close to the leader will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take advantage of the power of innovation. Our results also reinforce the view that trade and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institutions are two of the most influential factors in our model. Finally, it is important to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 xml:space="preserve">examine the issue of income inequality in developing country growth models and the issue of </w:t>
      </w:r>
    </w:p>
    <w:p w:rsidR="00D75719" w:rsidRPr="00D75719" w:rsidRDefault="00D75719" w:rsidP="00D75719">
      <w:pPr>
        <w:spacing w:line="360" w:lineRule="auto"/>
        <w:ind w:left="426" w:firstLine="462"/>
        <w:contextualSpacing/>
        <w:jc w:val="both"/>
        <w:rPr>
          <w:rFonts w:ascii="Times New Roman" w:hAnsi="Times New Roman"/>
          <w:sz w:val="24"/>
          <w:szCs w:val="24"/>
        </w:rPr>
      </w:pPr>
      <w:r w:rsidRPr="00D75719">
        <w:rPr>
          <w:rFonts w:ascii="Times New Roman" w:hAnsi="Times New Roman"/>
          <w:sz w:val="24"/>
          <w:szCs w:val="24"/>
        </w:rPr>
        <w:t>reverse causality between education and economic growth.</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Soegiarto","given":"Eddy","non-dropping-particle":"","parse-names":false,"suffix":""},{"dropping-particle":"","family":"Palinggi","given":"Yonathan","non-dropping-particle":"","parse-names":false,"suffix":""},{"dropping-particle":"","family":"Reza","given":"Faizal","non-dropping-particle":"","parse-names":false,"suffix":""},{"dropping-particle":"","family":"Purwanti","given":"Silviana","non-dropping-particle":"","parse-names":false,"suffix":""}],"container-title":"Webology (ISSN: 1735-188X)","id":"ITEM-1","issue":"2","issued":{"date-parts":[["2022"]]},"page":"6265-6278","title":"Human Capital, Difussion Model, And Endogenous Growth: Evidence From Arellano-Bond Specification","type":"article-journal","volume":"19"},"uris":["http://www.mendeley.com/documents/?uuid=1e2ca076-b4aa-4d46-ac61-5a68a1dddd38"]}],"mendeley":{"formattedCitation":"(Soegiarto et al., 2022)","plainTextFormattedCitation":"(Soegiarto et al., 2022)","previouslyFormattedCitation":"(Soegiarto et al., 2022)"},"properties":{"noteIndex":0},"schema":"https://github.com/citation-style-language/schema/raw/master/csl-citation.json"}</w:instrText>
      </w:r>
      <w:r>
        <w:rPr>
          <w:rFonts w:ascii="Times New Roman" w:hAnsi="Times New Roman"/>
          <w:sz w:val="24"/>
          <w:szCs w:val="24"/>
        </w:rPr>
        <w:fldChar w:fldCharType="separate"/>
      </w:r>
      <w:r w:rsidRPr="00D75719">
        <w:rPr>
          <w:rFonts w:ascii="Times New Roman" w:hAnsi="Times New Roman"/>
          <w:noProof/>
          <w:sz w:val="24"/>
          <w:szCs w:val="24"/>
        </w:rPr>
        <w:t>(</w:t>
      </w:r>
      <w:proofErr w:type="spellStart"/>
      <w:r w:rsidRPr="00D75719">
        <w:rPr>
          <w:rFonts w:ascii="Times New Roman" w:hAnsi="Times New Roman"/>
          <w:noProof/>
          <w:sz w:val="24"/>
          <w:szCs w:val="24"/>
        </w:rPr>
        <w:t>Soegiarto</w:t>
      </w:r>
      <w:proofErr w:type="spellEnd"/>
      <w:r w:rsidRPr="00D75719">
        <w:rPr>
          <w:rFonts w:ascii="Times New Roman" w:hAnsi="Times New Roman"/>
          <w:noProof/>
          <w:sz w:val="24"/>
          <w:szCs w:val="24"/>
        </w:rPr>
        <w:t xml:space="preserve"> et al., 2022)</w:t>
      </w:r>
      <w:r>
        <w:rPr>
          <w:rFonts w:ascii="Times New Roman" w:hAnsi="Times New Roman"/>
          <w:sz w:val="24"/>
          <w:szCs w:val="24"/>
        </w:rPr>
        <w:fldChar w:fldCharType="end"/>
      </w:r>
    </w:p>
    <w:p w:rsidR="00786EB7" w:rsidRDefault="00D75719">
      <w:pPr>
        <w:numPr>
          <w:ilvl w:val="0"/>
          <w:numId w:val="1"/>
        </w:numPr>
        <w:spacing w:line="360" w:lineRule="auto"/>
        <w:contextualSpacing/>
        <w:jc w:val="both"/>
        <w:rPr>
          <w:rFonts w:ascii="Times New Roman" w:hAnsi="Times New Roman"/>
          <w:b/>
          <w:bCs/>
          <w:sz w:val="24"/>
          <w:szCs w:val="24"/>
        </w:rPr>
      </w:pPr>
      <w:proofErr w:type="spellStart"/>
      <w:r>
        <w:rPr>
          <w:rFonts w:ascii="Times New Roman" w:hAnsi="Times New Roman"/>
          <w:b/>
          <w:bCs/>
          <w:sz w:val="24"/>
          <w:szCs w:val="24"/>
        </w:rPr>
        <w:t>Rumusan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Masalah</w:t>
      </w:r>
      <w:proofErr w:type="spellEnd"/>
    </w:p>
    <w:p w:rsidR="00786EB7" w:rsidRDefault="00D75719">
      <w:pPr>
        <w:spacing w:line="360" w:lineRule="auto"/>
        <w:ind w:leftChars="120" w:left="240" w:firstLineChars="309" w:firstLine="742"/>
        <w:contextualSpacing/>
        <w:jc w:val="both"/>
        <w:rPr>
          <w:rFonts w:ascii="Times New Roman" w:hAnsi="Times New Roman"/>
          <w:sz w:val="24"/>
          <w:szCs w:val="24"/>
        </w:rPr>
      </w:pPr>
      <w:r>
        <w:rPr>
          <w:rFonts w:ascii="Times New Roman" w:hAnsi="Times New Roman"/>
          <w:sz w:val="24"/>
          <w:szCs w:val="24"/>
        </w:rPr>
        <w:t xml:space="preserve">Dari </w:t>
      </w:r>
      <w:proofErr w:type="spellStart"/>
      <w:r>
        <w:rPr>
          <w:rFonts w:ascii="Times New Roman" w:hAnsi="Times New Roman"/>
          <w:sz w:val="24"/>
          <w:szCs w:val="24"/>
        </w:rPr>
        <w:t>permas</w:t>
      </w:r>
      <w:r>
        <w:rPr>
          <w:rFonts w:ascii="Times New Roman" w:hAnsi="Times New Roman"/>
          <w:sz w:val="24"/>
          <w:szCs w:val="24"/>
        </w:rPr>
        <w:t>alahan</w:t>
      </w:r>
      <w:proofErr w:type="spellEnd"/>
      <w:r>
        <w:rPr>
          <w:rFonts w:ascii="Times New Roman" w:hAnsi="Times New Roman"/>
          <w:sz w:val="24"/>
          <w:szCs w:val="24"/>
        </w:rPr>
        <w:t xml:space="preserve"> yang </w:t>
      </w:r>
      <w:proofErr w:type="spellStart"/>
      <w:r>
        <w:rPr>
          <w:rFonts w:ascii="Times New Roman" w:hAnsi="Times New Roman"/>
          <w:sz w:val="24"/>
          <w:szCs w:val="24"/>
        </w:rPr>
        <w:t>dijelaskan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latar</w:t>
      </w:r>
      <w:proofErr w:type="spellEnd"/>
      <w:r>
        <w:rPr>
          <w:rFonts w:ascii="Times New Roman" w:hAnsi="Times New Roman"/>
          <w:sz w:val="24"/>
          <w:szCs w:val="24"/>
        </w:rPr>
        <w:t xml:space="preserve"> </w:t>
      </w:r>
      <w:proofErr w:type="spellStart"/>
      <w:r>
        <w:rPr>
          <w:rFonts w:ascii="Times New Roman" w:hAnsi="Times New Roman"/>
          <w:sz w:val="24"/>
          <w:szCs w:val="24"/>
        </w:rPr>
        <w:t>belakang</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r>
        <w:rPr>
          <w:rFonts w:ascii="Times New Roman" w:hAnsi="Times New Roman"/>
          <w:sz w:val="24"/>
          <w:szCs w:val="24"/>
        </w:rPr>
        <w:tab/>
      </w:r>
      <w:proofErr w:type="spellStart"/>
      <w:r>
        <w:rPr>
          <w:rFonts w:ascii="Times New Roman" w:hAnsi="Times New Roman"/>
          <w:sz w:val="24"/>
          <w:szCs w:val="24"/>
        </w:rPr>
        <w:t>pertanyaan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adalah</w:t>
      </w:r>
      <w:proofErr w:type="spellEnd"/>
      <w:r>
        <w:rPr>
          <w:rFonts w:ascii="Times New Roman" w:hAnsi="Times New Roman"/>
          <w:sz w:val="24"/>
          <w:szCs w:val="24"/>
        </w:rPr>
        <w:t xml:space="preserve"> :</w:t>
      </w:r>
      <w:proofErr w:type="gramEnd"/>
    </w:p>
    <w:p w:rsidR="00786EB7" w:rsidRDefault="00D75719">
      <w:pPr>
        <w:pStyle w:val="ListParagraph"/>
        <w:spacing w:line="360" w:lineRule="auto"/>
        <w:ind w:left="567" w:firstLine="33"/>
        <w:rPr>
          <w:rFonts w:ascii="Times New Roman" w:hAnsi="Times New Roman"/>
          <w:bCs/>
          <w:sz w:val="24"/>
          <w:szCs w:val="24"/>
        </w:rPr>
      </w:pPr>
      <w:r>
        <w:rPr>
          <w:rFonts w:ascii="Times New Roman" w:hAnsi="Times New Roman"/>
          <w:bCs/>
          <w:sz w:val="24"/>
          <w:szCs w:val="24"/>
        </w:rPr>
        <w:t xml:space="preserve">1. </w:t>
      </w:r>
      <w:proofErr w:type="spellStart"/>
      <w:r>
        <w:rPr>
          <w:rFonts w:ascii="Times New Roman" w:hAnsi="Times New Roman"/>
          <w:bCs/>
          <w:sz w:val="24"/>
          <w:szCs w:val="24"/>
        </w:rPr>
        <w:t>Diantara</w:t>
      </w:r>
      <w:proofErr w:type="spellEnd"/>
      <w:r>
        <w:rPr>
          <w:rFonts w:ascii="Times New Roman" w:hAnsi="Times New Roman"/>
          <w:bCs/>
          <w:sz w:val="24"/>
          <w:szCs w:val="24"/>
        </w:rPr>
        <w:t xml:space="preserve"> </w:t>
      </w:r>
      <w:proofErr w:type="spellStart"/>
      <w:r>
        <w:rPr>
          <w:rFonts w:ascii="Times New Roman" w:hAnsi="Times New Roman"/>
          <w:bCs/>
          <w:sz w:val="24"/>
          <w:szCs w:val="24"/>
        </w:rPr>
        <w:t>variabel</w:t>
      </w:r>
      <w:proofErr w:type="spellEnd"/>
      <w:r>
        <w:rPr>
          <w:rFonts w:ascii="Times New Roman" w:hAnsi="Times New Roman"/>
          <w:bCs/>
          <w:sz w:val="24"/>
          <w:szCs w:val="24"/>
        </w:rPr>
        <w:t xml:space="preserve"> </w:t>
      </w:r>
      <w:proofErr w:type="spellStart"/>
      <w:r>
        <w:rPr>
          <w:rFonts w:ascii="Times New Roman" w:hAnsi="Times New Roman"/>
          <w:bCs/>
          <w:sz w:val="24"/>
          <w:szCs w:val="24"/>
        </w:rPr>
        <w:t>suasana</w:t>
      </w:r>
      <w:proofErr w:type="spellEnd"/>
      <w:r>
        <w:rPr>
          <w:rFonts w:ascii="Times New Roman" w:hAnsi="Times New Roman"/>
          <w:bCs/>
          <w:sz w:val="24"/>
          <w:szCs w:val="24"/>
        </w:rPr>
        <w:t xml:space="preserve"> </w:t>
      </w:r>
      <w:proofErr w:type="spellStart"/>
      <w:r>
        <w:rPr>
          <w:rFonts w:ascii="Times New Roman" w:hAnsi="Times New Roman"/>
          <w:bCs/>
          <w:sz w:val="24"/>
          <w:szCs w:val="24"/>
        </w:rPr>
        <w:t>toko</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harga,dan</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promosin</w:t>
      </w:r>
      <w:proofErr w:type="spellEnd"/>
      <w:r>
        <w:rPr>
          <w:rFonts w:ascii="Times New Roman" w:hAnsi="Times New Roman"/>
          <w:bCs/>
          <w:sz w:val="24"/>
          <w:szCs w:val="24"/>
        </w:rPr>
        <w:t xml:space="preserve"> </w:t>
      </w:r>
      <w:proofErr w:type="spellStart"/>
      <w:r>
        <w:rPr>
          <w:rFonts w:ascii="Times New Roman" w:hAnsi="Times New Roman"/>
          <w:bCs/>
          <w:sz w:val="24"/>
          <w:szCs w:val="24"/>
        </w:rPr>
        <w:t>variabel</w:t>
      </w:r>
      <w:proofErr w:type="spellEnd"/>
      <w:r>
        <w:rPr>
          <w:rFonts w:ascii="Times New Roman" w:hAnsi="Times New Roman"/>
          <w:bCs/>
          <w:sz w:val="24"/>
          <w:szCs w:val="24"/>
        </w:rPr>
        <w:t xml:space="preserve"> </w:t>
      </w:r>
      <w:proofErr w:type="spellStart"/>
      <w:r>
        <w:rPr>
          <w:rFonts w:ascii="Times New Roman" w:hAnsi="Times New Roman"/>
          <w:bCs/>
          <w:sz w:val="24"/>
          <w:szCs w:val="24"/>
        </w:rPr>
        <w:t>manakah</w:t>
      </w:r>
      <w:proofErr w:type="spellEnd"/>
      <w:r>
        <w:rPr>
          <w:rFonts w:ascii="Times New Roman" w:hAnsi="Times New Roman"/>
          <w:bCs/>
          <w:sz w:val="24"/>
          <w:szCs w:val="24"/>
        </w:rPr>
        <w:t xml:space="preserve"> yang </w:t>
      </w:r>
      <w:proofErr w:type="spellStart"/>
      <w:r>
        <w:rPr>
          <w:rFonts w:ascii="Times New Roman" w:hAnsi="Times New Roman"/>
          <w:bCs/>
          <w:sz w:val="24"/>
          <w:szCs w:val="24"/>
        </w:rPr>
        <w:t>mempunyai</w:t>
      </w:r>
      <w:proofErr w:type="spellEnd"/>
      <w:r>
        <w:rPr>
          <w:rFonts w:ascii="Times New Roman" w:hAnsi="Times New Roman"/>
          <w:bCs/>
          <w:sz w:val="24"/>
          <w:szCs w:val="24"/>
        </w:rPr>
        <w:t xml:space="preserve"> </w:t>
      </w:r>
      <w:proofErr w:type="spellStart"/>
      <w:r>
        <w:rPr>
          <w:rFonts w:ascii="Times New Roman" w:hAnsi="Times New Roman"/>
          <w:bCs/>
          <w:sz w:val="24"/>
          <w:szCs w:val="24"/>
        </w:rPr>
        <w:t>pengaruh</w:t>
      </w:r>
      <w:proofErr w:type="spellEnd"/>
      <w:r>
        <w:rPr>
          <w:rFonts w:ascii="Times New Roman" w:hAnsi="Times New Roman"/>
          <w:bCs/>
          <w:sz w:val="24"/>
          <w:szCs w:val="24"/>
        </w:rPr>
        <w:t xml:space="preserve"> paling </w:t>
      </w:r>
      <w:proofErr w:type="spellStart"/>
      <w:r>
        <w:rPr>
          <w:rFonts w:ascii="Times New Roman" w:hAnsi="Times New Roman"/>
          <w:bCs/>
          <w:sz w:val="24"/>
          <w:szCs w:val="24"/>
        </w:rPr>
        <w:t>dominan</w:t>
      </w:r>
      <w:proofErr w:type="spellEnd"/>
      <w:r>
        <w:rPr>
          <w:rFonts w:ascii="Times New Roman" w:hAnsi="Times New Roman"/>
          <w:bCs/>
          <w:sz w:val="24"/>
          <w:szCs w:val="24"/>
        </w:rPr>
        <w:t xml:space="preserve"> </w:t>
      </w:r>
      <w:proofErr w:type="spellStart"/>
      <w:r>
        <w:rPr>
          <w:rFonts w:ascii="Times New Roman" w:hAnsi="Times New Roman"/>
          <w:bCs/>
          <w:sz w:val="24"/>
          <w:szCs w:val="24"/>
        </w:rPr>
        <w:t>keberlangsungan</w:t>
      </w:r>
      <w:proofErr w:type="spellEnd"/>
      <w:r>
        <w:rPr>
          <w:rFonts w:ascii="Times New Roman" w:hAnsi="Times New Roman"/>
          <w:bCs/>
          <w:sz w:val="24"/>
          <w:szCs w:val="24"/>
        </w:rPr>
        <w:t xml:space="preserve"> </w:t>
      </w:r>
      <w:proofErr w:type="spellStart"/>
      <w:r>
        <w:rPr>
          <w:rFonts w:ascii="Times New Roman" w:hAnsi="Times New Roman"/>
          <w:bCs/>
          <w:sz w:val="24"/>
          <w:szCs w:val="24"/>
        </w:rPr>
        <w:t>usaha</w:t>
      </w:r>
      <w:proofErr w:type="spellEnd"/>
      <w:r>
        <w:rPr>
          <w:rFonts w:ascii="Times New Roman" w:hAnsi="Times New Roman"/>
          <w:bCs/>
          <w:sz w:val="24"/>
          <w:szCs w:val="24"/>
        </w:rPr>
        <w:t xml:space="preserve"> </w:t>
      </w:r>
      <w:proofErr w:type="spellStart"/>
      <w:r>
        <w:rPr>
          <w:rFonts w:ascii="Times New Roman" w:hAnsi="Times New Roman"/>
          <w:bCs/>
          <w:sz w:val="24"/>
          <w:szCs w:val="24"/>
        </w:rPr>
        <w:t>kedai</w:t>
      </w:r>
      <w:proofErr w:type="spellEnd"/>
      <w:r>
        <w:rPr>
          <w:rFonts w:ascii="Times New Roman" w:hAnsi="Times New Roman"/>
          <w:bCs/>
          <w:sz w:val="24"/>
          <w:szCs w:val="24"/>
        </w:rPr>
        <w:t xml:space="preserve">  </w:t>
      </w:r>
      <w:proofErr w:type="spellStart"/>
      <w:r>
        <w:rPr>
          <w:rFonts w:ascii="Times New Roman" w:hAnsi="Times New Roman"/>
          <w:bCs/>
          <w:sz w:val="24"/>
          <w:szCs w:val="24"/>
        </w:rPr>
        <w:t>zevin</w:t>
      </w:r>
      <w:proofErr w:type="spellEnd"/>
      <w:r>
        <w:rPr>
          <w:rFonts w:ascii="Times New Roman" w:hAnsi="Times New Roman"/>
          <w:bCs/>
          <w:sz w:val="24"/>
          <w:szCs w:val="24"/>
        </w:rPr>
        <w:t xml:space="preserve"> di </w:t>
      </w:r>
      <w:proofErr w:type="spellStart"/>
      <w:r>
        <w:rPr>
          <w:rFonts w:ascii="Times New Roman" w:hAnsi="Times New Roman"/>
          <w:bCs/>
          <w:sz w:val="24"/>
          <w:szCs w:val="24"/>
        </w:rPr>
        <w:t>tenggarong</w:t>
      </w:r>
      <w:proofErr w:type="spellEnd"/>
      <w:r>
        <w:rPr>
          <w:rFonts w:ascii="Times New Roman" w:hAnsi="Times New Roman"/>
          <w:bCs/>
          <w:sz w:val="24"/>
          <w:szCs w:val="24"/>
        </w:rPr>
        <w:t>?</w:t>
      </w:r>
    </w:p>
    <w:p w:rsidR="00786EB7" w:rsidRDefault="00D75719">
      <w:pPr>
        <w:pStyle w:val="ListParagraph"/>
        <w:spacing w:line="360" w:lineRule="auto"/>
        <w:ind w:left="567" w:firstLine="33"/>
        <w:jc w:val="both"/>
        <w:rPr>
          <w:rFonts w:ascii="Times New Roman" w:hAnsi="Times New Roman"/>
          <w:bCs/>
          <w:sz w:val="24"/>
          <w:szCs w:val="24"/>
        </w:rPr>
      </w:pPr>
      <w:r>
        <w:rPr>
          <w:rFonts w:ascii="Times New Roman" w:hAnsi="Times New Roman"/>
          <w:bCs/>
          <w:sz w:val="24"/>
          <w:szCs w:val="24"/>
        </w:rPr>
        <w:t xml:space="preserve">2. </w:t>
      </w:r>
      <w:proofErr w:type="spellStart"/>
      <w:r>
        <w:rPr>
          <w:rFonts w:ascii="Times New Roman" w:hAnsi="Times New Roman"/>
          <w:bCs/>
          <w:sz w:val="24"/>
          <w:szCs w:val="24"/>
        </w:rPr>
        <w:t>Apakah</w:t>
      </w:r>
      <w:proofErr w:type="spellEnd"/>
      <w:r>
        <w:rPr>
          <w:rFonts w:ascii="Times New Roman" w:hAnsi="Times New Roman"/>
          <w:bCs/>
          <w:sz w:val="24"/>
          <w:szCs w:val="24"/>
        </w:rPr>
        <w:t xml:space="preserve"> </w:t>
      </w:r>
      <w:proofErr w:type="spellStart"/>
      <w:r>
        <w:rPr>
          <w:rFonts w:ascii="Times New Roman" w:hAnsi="Times New Roman"/>
          <w:bCs/>
          <w:sz w:val="24"/>
          <w:szCs w:val="24"/>
        </w:rPr>
        <w:t>suasana</w:t>
      </w:r>
      <w:proofErr w:type="spellEnd"/>
      <w:r>
        <w:rPr>
          <w:rFonts w:ascii="Times New Roman" w:hAnsi="Times New Roman"/>
          <w:bCs/>
          <w:sz w:val="24"/>
          <w:szCs w:val="24"/>
        </w:rPr>
        <w:t xml:space="preserve"> </w:t>
      </w:r>
      <w:proofErr w:type="spellStart"/>
      <w:r>
        <w:rPr>
          <w:rFonts w:ascii="Times New Roman" w:hAnsi="Times New Roman"/>
          <w:bCs/>
          <w:sz w:val="24"/>
          <w:szCs w:val="24"/>
        </w:rPr>
        <w:t>toko</w:t>
      </w:r>
      <w:proofErr w:type="spellEnd"/>
      <w:r>
        <w:rPr>
          <w:rFonts w:ascii="Times New Roman" w:hAnsi="Times New Roman"/>
          <w:bCs/>
          <w:sz w:val="24"/>
          <w:szCs w:val="24"/>
        </w:rPr>
        <w:t xml:space="preserve"> </w:t>
      </w:r>
      <w:proofErr w:type="spellStart"/>
      <w:r>
        <w:rPr>
          <w:rFonts w:ascii="Times New Roman" w:hAnsi="Times New Roman"/>
          <w:bCs/>
          <w:sz w:val="24"/>
          <w:szCs w:val="24"/>
        </w:rPr>
        <w:t>memiliki</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ber</w:t>
      </w:r>
      <w:r>
        <w:rPr>
          <w:rFonts w:ascii="Times New Roman" w:hAnsi="Times New Roman"/>
          <w:bCs/>
          <w:sz w:val="24"/>
          <w:szCs w:val="24"/>
        </w:rPr>
        <w:t>pengaruh</w:t>
      </w:r>
      <w:proofErr w:type="spellEnd"/>
      <w:r>
        <w:rPr>
          <w:rFonts w:ascii="Times New Roman" w:hAnsi="Times New Roman"/>
          <w:bCs/>
          <w:sz w:val="24"/>
          <w:szCs w:val="24"/>
        </w:rPr>
        <w:t xml:space="preserve">  </w:t>
      </w:r>
      <w:proofErr w:type="spellStart"/>
      <w:r>
        <w:rPr>
          <w:rFonts w:ascii="Times New Roman" w:hAnsi="Times New Roman"/>
          <w:bCs/>
          <w:sz w:val="24"/>
          <w:szCs w:val="24"/>
        </w:rPr>
        <w:t>keberlangsungan</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usaha</w:t>
      </w:r>
      <w:proofErr w:type="spellEnd"/>
      <w:r>
        <w:rPr>
          <w:rFonts w:ascii="Times New Roman" w:hAnsi="Times New Roman"/>
          <w:bCs/>
          <w:sz w:val="24"/>
          <w:szCs w:val="24"/>
        </w:rPr>
        <w:t xml:space="preserve"> </w:t>
      </w:r>
      <w:proofErr w:type="spellStart"/>
      <w:r>
        <w:rPr>
          <w:rFonts w:ascii="Times New Roman" w:hAnsi="Times New Roman"/>
          <w:bCs/>
          <w:sz w:val="24"/>
          <w:szCs w:val="24"/>
        </w:rPr>
        <w:t>kedai</w:t>
      </w:r>
      <w:proofErr w:type="spellEnd"/>
      <w:r>
        <w:rPr>
          <w:rFonts w:ascii="Times New Roman" w:hAnsi="Times New Roman"/>
          <w:bCs/>
          <w:sz w:val="24"/>
          <w:szCs w:val="24"/>
        </w:rPr>
        <w:t xml:space="preserve"> </w:t>
      </w:r>
      <w:proofErr w:type="spellStart"/>
      <w:r>
        <w:rPr>
          <w:rFonts w:ascii="Times New Roman" w:hAnsi="Times New Roman"/>
          <w:bCs/>
          <w:sz w:val="24"/>
          <w:szCs w:val="24"/>
        </w:rPr>
        <w:t>zevin</w:t>
      </w:r>
      <w:proofErr w:type="spellEnd"/>
      <w:r>
        <w:rPr>
          <w:rFonts w:ascii="Times New Roman" w:hAnsi="Times New Roman"/>
          <w:bCs/>
          <w:sz w:val="24"/>
          <w:szCs w:val="24"/>
        </w:rPr>
        <w:t xml:space="preserve"> di </w:t>
      </w:r>
      <w:proofErr w:type="spellStart"/>
      <w:r>
        <w:rPr>
          <w:rFonts w:ascii="Times New Roman" w:hAnsi="Times New Roman"/>
          <w:bCs/>
          <w:sz w:val="24"/>
          <w:szCs w:val="24"/>
        </w:rPr>
        <w:t>tenggarong</w:t>
      </w:r>
      <w:proofErr w:type="spellEnd"/>
      <w:r>
        <w:rPr>
          <w:rFonts w:ascii="Times New Roman" w:hAnsi="Times New Roman"/>
          <w:bCs/>
          <w:sz w:val="24"/>
          <w:szCs w:val="24"/>
        </w:rPr>
        <w:t>?</w:t>
      </w:r>
    </w:p>
    <w:p w:rsidR="00786EB7" w:rsidRDefault="00D75719">
      <w:pPr>
        <w:pStyle w:val="ListParagraph"/>
        <w:spacing w:line="360" w:lineRule="auto"/>
        <w:ind w:left="567" w:firstLine="33"/>
        <w:jc w:val="both"/>
        <w:rPr>
          <w:rFonts w:ascii="Times New Roman" w:hAnsi="Times New Roman"/>
          <w:bCs/>
          <w:sz w:val="24"/>
          <w:szCs w:val="24"/>
        </w:rPr>
      </w:pPr>
      <w:r>
        <w:rPr>
          <w:rFonts w:ascii="Times New Roman" w:hAnsi="Times New Roman"/>
          <w:bCs/>
          <w:sz w:val="24"/>
          <w:szCs w:val="24"/>
        </w:rPr>
        <w:t xml:space="preserve">3. </w:t>
      </w:r>
      <w:proofErr w:type="spellStart"/>
      <w:r>
        <w:rPr>
          <w:rFonts w:ascii="Times New Roman" w:hAnsi="Times New Roman"/>
          <w:bCs/>
          <w:sz w:val="24"/>
          <w:szCs w:val="24"/>
        </w:rPr>
        <w:t>Apakah</w:t>
      </w:r>
      <w:proofErr w:type="spellEnd"/>
      <w:r>
        <w:rPr>
          <w:rFonts w:ascii="Times New Roman" w:hAnsi="Times New Roman"/>
          <w:bCs/>
          <w:sz w:val="24"/>
          <w:szCs w:val="24"/>
        </w:rPr>
        <w:t xml:space="preserve"> </w:t>
      </w:r>
      <w:proofErr w:type="spellStart"/>
      <w:r>
        <w:rPr>
          <w:rFonts w:ascii="Times New Roman" w:hAnsi="Times New Roman"/>
          <w:bCs/>
          <w:sz w:val="24"/>
          <w:szCs w:val="24"/>
        </w:rPr>
        <w:t>harga</w:t>
      </w:r>
      <w:proofErr w:type="spellEnd"/>
      <w:r>
        <w:rPr>
          <w:rFonts w:ascii="Times New Roman" w:hAnsi="Times New Roman"/>
          <w:bCs/>
          <w:sz w:val="24"/>
          <w:szCs w:val="24"/>
        </w:rPr>
        <w:t xml:space="preserve"> </w:t>
      </w:r>
      <w:proofErr w:type="spellStart"/>
      <w:r>
        <w:rPr>
          <w:rFonts w:ascii="Times New Roman" w:hAnsi="Times New Roman"/>
          <w:bCs/>
          <w:sz w:val="24"/>
          <w:szCs w:val="24"/>
        </w:rPr>
        <w:t>memliki</w:t>
      </w:r>
      <w:proofErr w:type="spellEnd"/>
      <w:r>
        <w:rPr>
          <w:rFonts w:ascii="Times New Roman" w:hAnsi="Times New Roman"/>
          <w:bCs/>
          <w:sz w:val="24"/>
          <w:szCs w:val="24"/>
        </w:rPr>
        <w:t xml:space="preserve"> </w:t>
      </w:r>
      <w:proofErr w:type="spellStart"/>
      <w:r>
        <w:rPr>
          <w:rFonts w:ascii="Times New Roman" w:hAnsi="Times New Roman"/>
          <w:bCs/>
          <w:sz w:val="24"/>
          <w:szCs w:val="24"/>
        </w:rPr>
        <w:t>berpengaruh</w:t>
      </w:r>
      <w:proofErr w:type="spellEnd"/>
      <w:r>
        <w:rPr>
          <w:rFonts w:ascii="Times New Roman" w:hAnsi="Times New Roman"/>
          <w:bCs/>
          <w:sz w:val="24"/>
          <w:szCs w:val="24"/>
        </w:rPr>
        <w:t xml:space="preserve"> </w:t>
      </w:r>
      <w:proofErr w:type="spellStart"/>
      <w:r>
        <w:rPr>
          <w:rFonts w:ascii="Times New Roman" w:hAnsi="Times New Roman"/>
          <w:bCs/>
          <w:sz w:val="24"/>
          <w:szCs w:val="24"/>
        </w:rPr>
        <w:t>keberlangsungan</w:t>
      </w:r>
      <w:proofErr w:type="spellEnd"/>
      <w:r>
        <w:rPr>
          <w:rFonts w:ascii="Times New Roman" w:hAnsi="Times New Roman"/>
          <w:bCs/>
          <w:sz w:val="24"/>
          <w:szCs w:val="24"/>
        </w:rPr>
        <w:t xml:space="preserve"> </w:t>
      </w:r>
      <w:proofErr w:type="spellStart"/>
      <w:r>
        <w:rPr>
          <w:rFonts w:ascii="Times New Roman" w:hAnsi="Times New Roman"/>
          <w:bCs/>
          <w:sz w:val="24"/>
          <w:szCs w:val="24"/>
        </w:rPr>
        <w:t>usaha</w:t>
      </w:r>
      <w:proofErr w:type="spellEnd"/>
      <w:r>
        <w:rPr>
          <w:rFonts w:ascii="Times New Roman" w:hAnsi="Times New Roman"/>
          <w:bCs/>
          <w:sz w:val="24"/>
          <w:szCs w:val="24"/>
        </w:rPr>
        <w:t xml:space="preserve"> </w:t>
      </w:r>
      <w:proofErr w:type="spellStart"/>
      <w:r>
        <w:rPr>
          <w:rFonts w:ascii="Times New Roman" w:hAnsi="Times New Roman"/>
          <w:bCs/>
          <w:sz w:val="24"/>
          <w:szCs w:val="24"/>
        </w:rPr>
        <w:t>kedai</w:t>
      </w:r>
      <w:proofErr w:type="spellEnd"/>
      <w:r>
        <w:rPr>
          <w:rFonts w:ascii="Times New Roman" w:hAnsi="Times New Roman"/>
          <w:bCs/>
          <w:sz w:val="24"/>
          <w:szCs w:val="24"/>
        </w:rPr>
        <w:t xml:space="preserve"> </w:t>
      </w:r>
      <w:proofErr w:type="spellStart"/>
      <w:r>
        <w:rPr>
          <w:rFonts w:ascii="Times New Roman" w:hAnsi="Times New Roman"/>
          <w:bCs/>
          <w:sz w:val="24"/>
          <w:szCs w:val="24"/>
        </w:rPr>
        <w:t>zevin</w:t>
      </w:r>
      <w:proofErr w:type="spellEnd"/>
      <w:r>
        <w:rPr>
          <w:rFonts w:ascii="Times New Roman" w:hAnsi="Times New Roman"/>
          <w:bCs/>
          <w:sz w:val="24"/>
          <w:szCs w:val="24"/>
        </w:rPr>
        <w:t xml:space="preserve"> di </w:t>
      </w:r>
      <w:proofErr w:type="spellStart"/>
      <w:r>
        <w:rPr>
          <w:rFonts w:ascii="Times New Roman" w:hAnsi="Times New Roman"/>
          <w:bCs/>
          <w:sz w:val="24"/>
          <w:szCs w:val="24"/>
        </w:rPr>
        <w:t>tenggarong</w:t>
      </w:r>
      <w:proofErr w:type="spellEnd"/>
      <w:r>
        <w:rPr>
          <w:rFonts w:ascii="Times New Roman" w:hAnsi="Times New Roman"/>
          <w:bCs/>
          <w:sz w:val="24"/>
          <w:szCs w:val="24"/>
        </w:rPr>
        <w:t>?</w:t>
      </w:r>
    </w:p>
    <w:p w:rsidR="00786EB7" w:rsidRDefault="00D75719">
      <w:pPr>
        <w:numPr>
          <w:ilvl w:val="0"/>
          <w:numId w:val="1"/>
        </w:numPr>
        <w:spacing w:line="360" w:lineRule="auto"/>
        <w:contextualSpacing/>
        <w:jc w:val="both"/>
        <w:rPr>
          <w:rFonts w:ascii="Times New Roman" w:hAnsi="Times New Roman"/>
          <w:b/>
          <w:bCs/>
          <w:sz w:val="24"/>
          <w:szCs w:val="24"/>
        </w:rPr>
      </w:pPr>
      <w:proofErr w:type="spellStart"/>
      <w:r>
        <w:rPr>
          <w:rFonts w:ascii="Times New Roman" w:hAnsi="Times New Roman"/>
          <w:b/>
          <w:bCs/>
          <w:sz w:val="24"/>
          <w:szCs w:val="24"/>
        </w:rPr>
        <w:t>Tujuan</w:t>
      </w:r>
      <w:proofErr w:type="spellEnd"/>
    </w:p>
    <w:p w:rsidR="00786EB7" w:rsidRDefault="00D75719">
      <w:pPr>
        <w:spacing w:line="360" w:lineRule="auto"/>
        <w:ind w:firstLine="720"/>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xml:space="preserve">.1. </w:t>
      </w:r>
      <w:proofErr w:type="spellStart"/>
      <w:r>
        <w:rPr>
          <w:rFonts w:ascii="Times New Roman" w:hAnsi="Times New Roman"/>
          <w:sz w:val="24"/>
          <w:szCs w:val="24"/>
        </w:rPr>
        <w:t>Untu</w:t>
      </w:r>
      <w:r>
        <w:rPr>
          <w:rFonts w:ascii="Times New Roman" w:hAnsi="Times New Roman"/>
          <w:sz w:val="24"/>
          <w:szCs w:val="24"/>
        </w:rPr>
        <w:t>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suasana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toko</w:t>
      </w:r>
      <w:r>
        <w:rPr>
          <w:rFonts w:ascii="Times New Roman" w:hAnsi="Times New Roman" w:cs="Times New Roman"/>
          <w:sz w:val="24"/>
          <w:szCs w:val="24"/>
        </w:rPr>
        <w:t>,harga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promosi</w:t>
      </w:r>
      <w:proofErr w:type="spellEnd"/>
      <w:r>
        <w:rPr>
          <w:rFonts w:ascii="Times New Roman" w:hAnsi="Times New Roman" w:cs="Times New Roman"/>
          <w:sz w:val="24"/>
          <w:szCs w:val="24"/>
        </w:rPr>
        <w:t xml:space="preserve"> yang </w:t>
      </w:r>
      <w:r>
        <w:rPr>
          <w:rFonts w:ascii="Times New Roman" w:hAnsi="Times New Roman" w:cs="Times New Roman"/>
          <w:sz w:val="24"/>
          <w:szCs w:val="24"/>
        </w:rPr>
        <w:tab/>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bCs/>
          <w:sz w:val="24"/>
          <w:szCs w:val="24"/>
        </w:rPr>
        <w:t>keberlangsungan</w:t>
      </w:r>
      <w:proofErr w:type="spellEnd"/>
      <w:r>
        <w:rPr>
          <w:rFonts w:ascii="Times New Roman" w:hAnsi="Times New Roman"/>
          <w:bCs/>
          <w:sz w:val="24"/>
          <w:szCs w:val="24"/>
        </w:rPr>
        <w:t xml:space="preserve"> </w:t>
      </w:r>
      <w:proofErr w:type="spellStart"/>
      <w:r>
        <w:rPr>
          <w:rFonts w:ascii="Times New Roman" w:hAnsi="Times New Roman"/>
          <w:bCs/>
          <w:sz w:val="24"/>
          <w:szCs w:val="24"/>
        </w:rPr>
        <w:t>usaha</w:t>
      </w:r>
      <w:proofErr w:type="spellEnd"/>
      <w:r>
        <w:rPr>
          <w:rFonts w:ascii="Times New Roman" w:hAnsi="Times New Roman"/>
          <w:bCs/>
          <w:sz w:val="24"/>
          <w:szCs w:val="24"/>
        </w:rPr>
        <w:t xml:space="preserve"> </w:t>
      </w:r>
      <w:proofErr w:type="spellStart"/>
      <w:r>
        <w:rPr>
          <w:rFonts w:ascii="Times New Roman" w:hAnsi="Times New Roman"/>
          <w:bCs/>
          <w:sz w:val="24"/>
          <w:szCs w:val="24"/>
        </w:rPr>
        <w:t>kedai</w:t>
      </w:r>
      <w:proofErr w:type="spellEnd"/>
      <w:r>
        <w:rPr>
          <w:rFonts w:ascii="Times New Roman" w:hAnsi="Times New Roman"/>
          <w:bCs/>
          <w:sz w:val="24"/>
          <w:szCs w:val="24"/>
        </w:rPr>
        <w:t xml:space="preserve"> </w:t>
      </w:r>
      <w:proofErr w:type="spellStart"/>
      <w:r>
        <w:rPr>
          <w:rFonts w:ascii="Times New Roman" w:hAnsi="Times New Roman"/>
          <w:bCs/>
          <w:sz w:val="24"/>
          <w:szCs w:val="24"/>
        </w:rPr>
        <w:t>zevin</w:t>
      </w:r>
      <w:proofErr w:type="spellEnd"/>
      <w:r>
        <w:rPr>
          <w:rFonts w:ascii="Times New Roman" w:hAnsi="Times New Roman"/>
          <w:bCs/>
          <w:sz w:val="24"/>
          <w:szCs w:val="24"/>
        </w:rPr>
        <w:t xml:space="preserve"> di </w:t>
      </w:r>
      <w:proofErr w:type="spellStart"/>
      <w:r>
        <w:rPr>
          <w:rFonts w:ascii="Times New Roman" w:hAnsi="Times New Roman"/>
          <w:bCs/>
          <w:sz w:val="24"/>
          <w:szCs w:val="24"/>
        </w:rPr>
        <w:t>tenggarong</w:t>
      </w:r>
      <w:proofErr w:type="spellEnd"/>
      <w:r>
        <w:rPr>
          <w:rFonts w:ascii="Times New Roman" w:hAnsi="Times New Roman"/>
          <w:bCs/>
          <w:sz w:val="24"/>
          <w:szCs w:val="24"/>
        </w:rPr>
        <w:t>?</w:t>
      </w:r>
    </w:p>
    <w:p w:rsidR="00786EB7" w:rsidRDefault="00D75719">
      <w:pPr>
        <w:spacing w:line="360" w:lineRule="auto"/>
        <w:ind w:firstLine="720"/>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xml:space="preserve">.2.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suasana</w:t>
      </w:r>
      <w:proofErr w:type="spellEnd"/>
      <w:r>
        <w:rPr>
          <w:rFonts w:ascii="Times New Roman" w:hAnsi="Times New Roman"/>
          <w:sz w:val="24"/>
          <w:szCs w:val="24"/>
        </w:rPr>
        <w:t xml:space="preserve"> </w:t>
      </w:r>
      <w:proofErr w:type="spellStart"/>
      <w:r>
        <w:rPr>
          <w:rFonts w:ascii="Times New Roman" w:hAnsi="Times New Roman"/>
          <w:sz w:val="24"/>
          <w:szCs w:val="24"/>
        </w:rPr>
        <w:t>toko</w:t>
      </w:r>
      <w:proofErr w:type="spellEnd"/>
      <w:r>
        <w:rPr>
          <w:rFonts w:ascii="Times New Roman" w:hAnsi="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bCs/>
          <w:sz w:val="24"/>
          <w:szCs w:val="24"/>
        </w:rPr>
        <w:t>keberlangsungan</w:t>
      </w:r>
      <w:proofErr w:type="spellEnd"/>
      <w:r>
        <w:rPr>
          <w:rFonts w:ascii="Times New Roman" w:hAnsi="Times New Roman"/>
          <w:bCs/>
          <w:sz w:val="24"/>
          <w:szCs w:val="24"/>
        </w:rPr>
        <w:t xml:space="preserve"> </w:t>
      </w:r>
      <w:proofErr w:type="spellStart"/>
      <w:r>
        <w:rPr>
          <w:rFonts w:ascii="Times New Roman" w:hAnsi="Times New Roman"/>
          <w:bCs/>
          <w:sz w:val="24"/>
          <w:szCs w:val="24"/>
        </w:rPr>
        <w:t>usaha</w:t>
      </w:r>
      <w:proofErr w:type="spellEnd"/>
      <w:r>
        <w:rPr>
          <w:rFonts w:ascii="Times New Roman" w:hAnsi="Times New Roman"/>
          <w:bCs/>
          <w:sz w:val="24"/>
          <w:szCs w:val="24"/>
        </w:rPr>
        <w:t xml:space="preserve"> </w:t>
      </w:r>
      <w:proofErr w:type="spellStart"/>
      <w:r>
        <w:rPr>
          <w:rFonts w:ascii="Times New Roman" w:hAnsi="Times New Roman"/>
          <w:bCs/>
          <w:sz w:val="24"/>
          <w:szCs w:val="24"/>
        </w:rPr>
        <w:t>kedai</w:t>
      </w:r>
      <w:proofErr w:type="spellEnd"/>
      <w:r>
        <w:rPr>
          <w:rFonts w:ascii="Times New Roman" w:hAnsi="Times New Roman"/>
          <w:bCs/>
          <w:sz w:val="24"/>
          <w:szCs w:val="24"/>
        </w:rPr>
        <w:t xml:space="preserve"> </w:t>
      </w:r>
      <w:proofErr w:type="spellStart"/>
      <w:r>
        <w:rPr>
          <w:rFonts w:ascii="Times New Roman" w:hAnsi="Times New Roman"/>
          <w:bCs/>
          <w:sz w:val="24"/>
          <w:szCs w:val="24"/>
        </w:rPr>
        <w:t>zevin</w:t>
      </w:r>
      <w:proofErr w:type="spellEnd"/>
      <w:r>
        <w:rPr>
          <w:rFonts w:ascii="Times New Roman" w:hAnsi="Times New Roman"/>
          <w:bCs/>
          <w:sz w:val="24"/>
          <w:szCs w:val="24"/>
        </w:rPr>
        <w:t xml:space="preserve"> di </w:t>
      </w:r>
      <w:proofErr w:type="spellStart"/>
      <w:r>
        <w:rPr>
          <w:rFonts w:ascii="Times New Roman" w:hAnsi="Times New Roman"/>
          <w:bCs/>
          <w:sz w:val="24"/>
          <w:szCs w:val="24"/>
        </w:rPr>
        <w:t>tenggarong</w:t>
      </w:r>
      <w:proofErr w:type="spellEnd"/>
    </w:p>
    <w:p w:rsidR="00786EB7" w:rsidRDefault="00D75719">
      <w:pPr>
        <w:spacing w:line="360" w:lineRule="auto"/>
        <w:ind w:firstLine="720"/>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.3</w:t>
      </w:r>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mengetahui</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harga</w:t>
      </w:r>
      <w:proofErr w:type="spellEnd"/>
      <w:r>
        <w:rPr>
          <w:rFonts w:ascii="Times New Roman" w:hAnsi="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bCs/>
          <w:sz w:val="24"/>
          <w:szCs w:val="24"/>
        </w:rPr>
        <w:t>keberlangsungan</w:t>
      </w:r>
      <w:proofErr w:type="spellEnd"/>
      <w:r>
        <w:rPr>
          <w:rFonts w:ascii="Times New Roman" w:hAnsi="Times New Roman"/>
          <w:bCs/>
          <w:sz w:val="24"/>
          <w:szCs w:val="24"/>
        </w:rPr>
        <w:t xml:space="preserve"> </w:t>
      </w:r>
      <w:r>
        <w:rPr>
          <w:rFonts w:ascii="Times New Roman" w:hAnsi="Times New Roman"/>
          <w:bCs/>
          <w:sz w:val="24"/>
          <w:szCs w:val="24"/>
        </w:rPr>
        <w:tab/>
      </w:r>
      <w:proofErr w:type="spellStart"/>
      <w:r>
        <w:rPr>
          <w:rFonts w:ascii="Times New Roman" w:hAnsi="Times New Roman"/>
          <w:bCs/>
          <w:sz w:val="24"/>
          <w:szCs w:val="24"/>
        </w:rPr>
        <w:t>usaha</w:t>
      </w:r>
      <w:proofErr w:type="spellEnd"/>
      <w:r>
        <w:rPr>
          <w:rFonts w:ascii="Times New Roman" w:hAnsi="Times New Roman"/>
          <w:bCs/>
          <w:sz w:val="24"/>
          <w:szCs w:val="24"/>
        </w:rPr>
        <w:t xml:space="preserve"> </w:t>
      </w:r>
      <w:proofErr w:type="spellStart"/>
      <w:r>
        <w:rPr>
          <w:rFonts w:ascii="Times New Roman" w:hAnsi="Times New Roman"/>
          <w:bCs/>
          <w:sz w:val="24"/>
          <w:szCs w:val="24"/>
        </w:rPr>
        <w:t>kedai</w:t>
      </w:r>
      <w:proofErr w:type="spellEnd"/>
      <w:r>
        <w:rPr>
          <w:rFonts w:ascii="Times New Roman" w:hAnsi="Times New Roman"/>
          <w:bCs/>
          <w:sz w:val="24"/>
          <w:szCs w:val="24"/>
        </w:rPr>
        <w:t xml:space="preserve"> </w:t>
      </w:r>
      <w:proofErr w:type="spellStart"/>
      <w:r>
        <w:rPr>
          <w:rFonts w:ascii="Times New Roman" w:hAnsi="Times New Roman"/>
          <w:bCs/>
          <w:sz w:val="24"/>
          <w:szCs w:val="24"/>
        </w:rPr>
        <w:t>zevin</w:t>
      </w:r>
      <w:proofErr w:type="spellEnd"/>
      <w:r>
        <w:rPr>
          <w:rFonts w:ascii="Times New Roman" w:hAnsi="Times New Roman"/>
          <w:bCs/>
          <w:sz w:val="24"/>
          <w:szCs w:val="24"/>
        </w:rPr>
        <w:t xml:space="preserve"> di </w:t>
      </w:r>
      <w:proofErr w:type="spellStart"/>
      <w:r>
        <w:rPr>
          <w:rFonts w:ascii="Times New Roman" w:hAnsi="Times New Roman"/>
          <w:bCs/>
          <w:sz w:val="24"/>
          <w:szCs w:val="24"/>
        </w:rPr>
        <w:t>tenggarong</w:t>
      </w:r>
      <w:proofErr w:type="spellEnd"/>
    </w:p>
    <w:p w:rsidR="00786EB7" w:rsidRDefault="00D75719">
      <w:pPr>
        <w:numPr>
          <w:ilvl w:val="0"/>
          <w:numId w:val="1"/>
        </w:numPr>
        <w:spacing w:line="360" w:lineRule="auto"/>
        <w:contextualSpacing/>
        <w:jc w:val="both"/>
        <w:rPr>
          <w:rFonts w:ascii="Times New Roman" w:hAnsi="Times New Roman"/>
          <w:b/>
          <w:bCs/>
          <w:sz w:val="24"/>
          <w:szCs w:val="24"/>
        </w:rPr>
      </w:pPr>
      <w:proofErr w:type="spellStart"/>
      <w:r>
        <w:rPr>
          <w:rFonts w:ascii="Times New Roman" w:hAnsi="Times New Roman"/>
          <w:b/>
          <w:bCs/>
          <w:sz w:val="24"/>
          <w:szCs w:val="24"/>
        </w:rPr>
        <w:t>Manfaat</w:t>
      </w:r>
      <w:proofErr w:type="spellEnd"/>
      <w:r>
        <w:rPr>
          <w:rFonts w:ascii="Times New Roman" w:hAnsi="Times New Roman"/>
          <w:b/>
          <w:bCs/>
          <w:sz w:val="24"/>
          <w:szCs w:val="24"/>
        </w:rPr>
        <w:t xml:space="preserve"> </w:t>
      </w:r>
      <w:proofErr w:type="spellStart"/>
      <w:r>
        <w:rPr>
          <w:rFonts w:ascii="Times New Roman" w:hAnsi="Times New Roman"/>
          <w:b/>
          <w:bCs/>
          <w:sz w:val="24"/>
          <w:szCs w:val="24"/>
        </w:rPr>
        <w:t>Penelitian</w:t>
      </w:r>
      <w:proofErr w:type="spellEnd"/>
    </w:p>
    <w:p w:rsidR="00786EB7" w:rsidRDefault="00D75719">
      <w:pPr>
        <w:numPr>
          <w:ilvl w:val="1"/>
          <w:numId w:val="1"/>
        </w:numPr>
        <w:spacing w:line="360" w:lineRule="auto"/>
        <w:contextualSpacing/>
        <w:jc w:val="both"/>
        <w:rPr>
          <w:rFonts w:ascii="Times New Roman" w:hAnsi="Times New Roman"/>
          <w:b/>
          <w:bCs/>
          <w:sz w:val="24"/>
          <w:szCs w:val="24"/>
        </w:rPr>
      </w:pPr>
      <w:proofErr w:type="spellStart"/>
      <w:r>
        <w:rPr>
          <w:rFonts w:ascii="Times New Roman" w:hAnsi="Times New Roman"/>
          <w:b/>
          <w:bCs/>
          <w:sz w:val="24"/>
          <w:szCs w:val="24"/>
        </w:rPr>
        <w:t>Bagi</w:t>
      </w:r>
      <w:proofErr w:type="spellEnd"/>
      <w:r>
        <w:rPr>
          <w:rFonts w:ascii="Times New Roman" w:hAnsi="Times New Roman"/>
          <w:b/>
          <w:bCs/>
          <w:sz w:val="24"/>
          <w:szCs w:val="24"/>
        </w:rPr>
        <w:t xml:space="preserve"> </w:t>
      </w:r>
      <w:proofErr w:type="spellStart"/>
      <w:r>
        <w:rPr>
          <w:rFonts w:ascii="Times New Roman" w:hAnsi="Times New Roman"/>
          <w:b/>
          <w:bCs/>
          <w:sz w:val="24"/>
          <w:szCs w:val="24"/>
        </w:rPr>
        <w:t>p</w:t>
      </w:r>
      <w:r>
        <w:rPr>
          <w:rFonts w:ascii="Times New Roman" w:hAnsi="Times New Roman"/>
          <w:b/>
          <w:bCs/>
          <w:sz w:val="24"/>
          <w:szCs w:val="24"/>
        </w:rPr>
        <w:t>eneliti</w:t>
      </w:r>
      <w:proofErr w:type="spellEnd"/>
    </w:p>
    <w:p w:rsidR="00786EB7" w:rsidRDefault="00D75719">
      <w:pPr>
        <w:numPr>
          <w:ilvl w:val="0"/>
          <w:numId w:val="2"/>
        </w:numPr>
        <w:spacing w:line="360" w:lineRule="auto"/>
        <w:ind w:leftChars="550" w:left="1395" w:hangingChars="123" w:hanging="295"/>
        <w:contextualSpacing/>
        <w:jc w:val="both"/>
        <w:rPr>
          <w:rFonts w:ascii="Times New Roman" w:hAnsi="Times New Roman"/>
          <w:b/>
          <w:bCs/>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zevin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tenggarong</w:t>
      </w:r>
      <w:proofErr w:type="spellEnd"/>
      <w:r>
        <w:rPr>
          <w:rFonts w:ascii="Times New Roman" w:hAnsi="Times New Roman" w:cs="Times New Roman"/>
          <w:sz w:val="24"/>
          <w:szCs w:val="24"/>
        </w:rPr>
        <w:t>.</w:t>
      </w:r>
    </w:p>
    <w:p w:rsidR="00786EB7" w:rsidRDefault="00D75719">
      <w:pPr>
        <w:numPr>
          <w:ilvl w:val="0"/>
          <w:numId w:val="2"/>
        </w:numPr>
        <w:spacing w:line="360" w:lineRule="auto"/>
        <w:ind w:leftChars="550" w:left="1395" w:hangingChars="123" w:hanging="295"/>
        <w:contextualSpacing/>
        <w:jc w:val="both"/>
        <w:rPr>
          <w:rFonts w:ascii="Times New Roman" w:hAnsi="Times New Roman"/>
          <w:b/>
          <w:bCs/>
          <w:sz w:val="24"/>
          <w:szCs w:val="24"/>
        </w:rPr>
      </w:pPr>
      <w:proofErr w:type="spellStart"/>
      <w:r>
        <w:rPr>
          <w:rFonts w:ascii="Times New Roman" w:hAnsi="Times New Roman" w:cs="Times New Roman"/>
          <w:sz w:val="24"/>
          <w:szCs w:val="24"/>
        </w:rPr>
        <w:lastRenderedPageBreak/>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w:t>
      </w:r>
      <w:r>
        <w:rPr>
          <w:rFonts w:ascii="Times New Roman" w:hAnsi="Times New Roman" w:cs="Times New Roman"/>
          <w:sz w:val="24"/>
          <w:szCs w:val="24"/>
        </w:rPr>
        <w:t>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S1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Kartanegara</w:t>
      </w:r>
      <w:proofErr w:type="spellEnd"/>
    </w:p>
    <w:p w:rsidR="00786EB7" w:rsidRDefault="00D75719">
      <w:pPr>
        <w:numPr>
          <w:ilvl w:val="1"/>
          <w:numId w:val="1"/>
        </w:numPr>
        <w:spacing w:line="360" w:lineRule="auto"/>
        <w:contextualSpacing/>
        <w:jc w:val="both"/>
        <w:rPr>
          <w:rFonts w:ascii="Times New Roman" w:hAnsi="Times New Roman"/>
          <w:b/>
          <w:bCs/>
          <w:sz w:val="24"/>
          <w:szCs w:val="24"/>
        </w:rPr>
      </w:pPr>
      <w:proofErr w:type="spellStart"/>
      <w:r>
        <w:rPr>
          <w:rFonts w:ascii="Times New Roman" w:hAnsi="Times New Roman"/>
          <w:b/>
          <w:bCs/>
          <w:sz w:val="24"/>
          <w:szCs w:val="24"/>
        </w:rPr>
        <w:t>Bagi</w:t>
      </w:r>
      <w:proofErr w:type="spellEnd"/>
      <w:r>
        <w:rPr>
          <w:rFonts w:ascii="Times New Roman" w:hAnsi="Times New Roman"/>
          <w:b/>
          <w:bCs/>
          <w:sz w:val="24"/>
          <w:szCs w:val="24"/>
        </w:rPr>
        <w:t xml:space="preserve"> </w:t>
      </w:r>
      <w:proofErr w:type="spellStart"/>
      <w:r>
        <w:rPr>
          <w:rFonts w:ascii="Times New Roman" w:hAnsi="Times New Roman"/>
          <w:b/>
          <w:bCs/>
          <w:sz w:val="24"/>
          <w:szCs w:val="24"/>
        </w:rPr>
        <w:t>pihak</w:t>
      </w:r>
      <w:proofErr w:type="spellEnd"/>
      <w:r>
        <w:rPr>
          <w:rFonts w:ascii="Times New Roman" w:hAnsi="Times New Roman"/>
          <w:b/>
          <w:bCs/>
          <w:sz w:val="24"/>
          <w:szCs w:val="24"/>
        </w:rPr>
        <w:t xml:space="preserve"> lain</w:t>
      </w:r>
    </w:p>
    <w:p w:rsidR="00786EB7" w:rsidRDefault="00D75719">
      <w:pPr>
        <w:numPr>
          <w:ilvl w:val="0"/>
          <w:numId w:val="3"/>
        </w:numPr>
        <w:spacing w:line="360" w:lineRule="auto"/>
        <w:contextualSpacing/>
        <w:jc w:val="both"/>
        <w:rPr>
          <w:rFonts w:ascii="Times New Roman" w:hAnsi="Times New Roman" w:cs="Times New Roman"/>
          <w:sz w:val="24"/>
          <w:szCs w:val="24"/>
        </w:rPr>
      </w:pP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gambaran</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suasana</w:t>
      </w:r>
      <w:proofErr w:type="spellEnd"/>
      <w:r>
        <w:rPr>
          <w:rFonts w:ascii="Times New Roman" w:hAnsi="Times New Roman"/>
          <w:sz w:val="24"/>
          <w:szCs w:val="24"/>
        </w:rPr>
        <w:t xml:space="preserve"> </w:t>
      </w:r>
      <w:proofErr w:type="spellStart"/>
      <w:r>
        <w:rPr>
          <w:rFonts w:ascii="Times New Roman" w:hAnsi="Times New Roman"/>
          <w:sz w:val="24"/>
          <w:szCs w:val="24"/>
        </w:rPr>
        <w:t>ruangan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bCs/>
          <w:sz w:val="24"/>
          <w:szCs w:val="24"/>
        </w:rPr>
        <w:t>keberlangsungan</w:t>
      </w:r>
      <w:proofErr w:type="spellEnd"/>
      <w:r>
        <w:rPr>
          <w:rFonts w:ascii="Times New Roman" w:hAnsi="Times New Roman"/>
          <w:bCs/>
          <w:sz w:val="24"/>
          <w:szCs w:val="24"/>
        </w:rPr>
        <w:t xml:space="preserve"> </w:t>
      </w:r>
      <w:proofErr w:type="spellStart"/>
      <w:r>
        <w:rPr>
          <w:rFonts w:ascii="Times New Roman" w:hAnsi="Times New Roman"/>
          <w:bCs/>
          <w:sz w:val="24"/>
          <w:szCs w:val="24"/>
        </w:rPr>
        <w:t>usaha</w:t>
      </w:r>
      <w:proofErr w:type="spellEnd"/>
      <w:r>
        <w:rPr>
          <w:rFonts w:ascii="Times New Roman" w:hAnsi="Times New Roman"/>
          <w:bCs/>
          <w:sz w:val="24"/>
          <w:szCs w:val="24"/>
        </w:rPr>
        <w:t xml:space="preserve"> </w:t>
      </w:r>
      <w:proofErr w:type="spellStart"/>
      <w:r>
        <w:rPr>
          <w:rFonts w:ascii="Times New Roman" w:hAnsi="Times New Roman"/>
          <w:bCs/>
          <w:sz w:val="24"/>
          <w:szCs w:val="24"/>
        </w:rPr>
        <w:t>kedai</w:t>
      </w:r>
      <w:proofErr w:type="spellEnd"/>
      <w:r>
        <w:rPr>
          <w:rFonts w:ascii="Times New Roman" w:hAnsi="Times New Roman"/>
          <w:bCs/>
          <w:sz w:val="24"/>
          <w:szCs w:val="24"/>
        </w:rPr>
        <w:t xml:space="preserve"> </w:t>
      </w:r>
      <w:proofErr w:type="spellStart"/>
      <w:r>
        <w:rPr>
          <w:rFonts w:ascii="Times New Roman" w:hAnsi="Times New Roman"/>
          <w:bCs/>
          <w:sz w:val="24"/>
          <w:szCs w:val="24"/>
        </w:rPr>
        <w:t>zevin</w:t>
      </w:r>
      <w:proofErr w:type="spellEnd"/>
      <w:r>
        <w:rPr>
          <w:rFonts w:ascii="Times New Roman" w:hAnsi="Times New Roman"/>
          <w:bCs/>
          <w:sz w:val="24"/>
          <w:szCs w:val="24"/>
        </w:rPr>
        <w:t xml:space="preserve"> di </w:t>
      </w:r>
      <w:proofErr w:type="spellStart"/>
      <w:r>
        <w:rPr>
          <w:rFonts w:ascii="Times New Roman" w:hAnsi="Times New Roman"/>
          <w:bCs/>
          <w:sz w:val="24"/>
          <w:szCs w:val="24"/>
        </w:rPr>
        <w:t>tenggarong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zevin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tenggarong</w:t>
      </w:r>
      <w:proofErr w:type="spellEnd"/>
    </w:p>
    <w:p w:rsidR="00786EB7" w:rsidRDefault="00D75719">
      <w:pPr>
        <w:numPr>
          <w:ilvl w:val="1"/>
          <w:numId w:val="1"/>
        </w:numPr>
        <w:spacing w:line="360" w:lineRule="auto"/>
        <w:contextualSpacing/>
        <w:jc w:val="both"/>
        <w:rPr>
          <w:rFonts w:ascii="Times New Roman" w:hAnsi="Times New Roman"/>
          <w:b/>
          <w:bCs/>
          <w:sz w:val="24"/>
          <w:szCs w:val="24"/>
        </w:rPr>
      </w:pPr>
      <w:proofErr w:type="spellStart"/>
      <w:r>
        <w:rPr>
          <w:rFonts w:ascii="Times New Roman" w:hAnsi="Times New Roman"/>
          <w:b/>
          <w:bCs/>
          <w:sz w:val="24"/>
          <w:szCs w:val="24"/>
        </w:rPr>
        <w:t>Bagi</w:t>
      </w:r>
      <w:proofErr w:type="spellEnd"/>
      <w:r>
        <w:rPr>
          <w:rFonts w:ascii="Times New Roman" w:hAnsi="Times New Roman"/>
          <w:b/>
          <w:bCs/>
          <w:sz w:val="24"/>
          <w:szCs w:val="24"/>
        </w:rPr>
        <w:t xml:space="preserve"> </w:t>
      </w:r>
      <w:proofErr w:type="spellStart"/>
      <w:r>
        <w:rPr>
          <w:rFonts w:ascii="Times New Roman" w:hAnsi="Times New Roman"/>
          <w:b/>
          <w:bCs/>
          <w:sz w:val="24"/>
          <w:szCs w:val="24"/>
        </w:rPr>
        <w:t>akademisi</w:t>
      </w:r>
      <w:proofErr w:type="spellEnd"/>
    </w:p>
    <w:p w:rsidR="00786EB7" w:rsidRDefault="00D75719">
      <w:pPr>
        <w:numPr>
          <w:ilvl w:val="0"/>
          <w:numId w:val="4"/>
        </w:numPr>
        <w:spacing w:line="360" w:lineRule="auto"/>
        <w:contextualSpacing/>
        <w:jc w:val="both"/>
        <w:rPr>
          <w:rFonts w:ascii="Times New Roman" w:hAnsi="Times New Roman"/>
          <w:sz w:val="24"/>
          <w:szCs w:val="24"/>
        </w:rPr>
      </w:pP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referensi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mengenai</w:t>
      </w:r>
      <w:proofErr w:type="spellEnd"/>
      <w:r>
        <w:rPr>
          <w:rFonts w:ascii="Times New Roman" w:hAnsi="Times New Roman"/>
          <w:sz w:val="24"/>
          <w:szCs w:val="24"/>
        </w:rPr>
        <w:t xml:space="preserve"> </w:t>
      </w:r>
      <w:proofErr w:type="spellStart"/>
      <w:r>
        <w:rPr>
          <w:rFonts w:ascii="Times New Roman" w:hAnsi="Times New Roman"/>
          <w:sz w:val="24"/>
          <w:szCs w:val="24"/>
        </w:rPr>
        <w:t>ssuasana</w:t>
      </w:r>
      <w:proofErr w:type="spellEnd"/>
      <w:r>
        <w:rPr>
          <w:rFonts w:ascii="Times New Roman" w:hAnsi="Times New Roman"/>
          <w:sz w:val="24"/>
          <w:szCs w:val="24"/>
        </w:rPr>
        <w:t xml:space="preserve"> </w:t>
      </w:r>
      <w:proofErr w:type="spellStart"/>
      <w:r>
        <w:rPr>
          <w:rFonts w:ascii="Times New Roman" w:hAnsi="Times New Roman"/>
          <w:sz w:val="24"/>
          <w:szCs w:val="24"/>
        </w:rPr>
        <w:t>ru</w:t>
      </w:r>
      <w:r>
        <w:rPr>
          <w:rFonts w:ascii="Times New Roman" w:hAnsi="Times New Roman"/>
          <w:sz w:val="24"/>
          <w:szCs w:val="24"/>
        </w:rPr>
        <w:t>angan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bCs/>
          <w:sz w:val="24"/>
          <w:szCs w:val="24"/>
        </w:rPr>
        <w:t>keberlangsungan</w:t>
      </w:r>
      <w:proofErr w:type="spellEnd"/>
      <w:r>
        <w:rPr>
          <w:rFonts w:ascii="Times New Roman" w:hAnsi="Times New Roman"/>
          <w:bCs/>
          <w:sz w:val="24"/>
          <w:szCs w:val="24"/>
        </w:rPr>
        <w:t xml:space="preserve"> </w:t>
      </w:r>
      <w:proofErr w:type="spellStart"/>
      <w:r>
        <w:rPr>
          <w:rFonts w:ascii="Times New Roman" w:hAnsi="Times New Roman"/>
          <w:bCs/>
          <w:sz w:val="24"/>
          <w:szCs w:val="24"/>
        </w:rPr>
        <w:t>usaha</w:t>
      </w:r>
      <w:proofErr w:type="spellEnd"/>
      <w:r>
        <w:rPr>
          <w:rFonts w:ascii="Times New Roman" w:hAnsi="Times New Roman"/>
          <w:bCs/>
          <w:sz w:val="24"/>
          <w:szCs w:val="24"/>
        </w:rPr>
        <w:t xml:space="preserve"> </w:t>
      </w:r>
      <w:proofErr w:type="spellStart"/>
      <w:r>
        <w:rPr>
          <w:rFonts w:ascii="Times New Roman" w:hAnsi="Times New Roman"/>
          <w:bCs/>
          <w:sz w:val="24"/>
          <w:szCs w:val="24"/>
        </w:rPr>
        <w:t>kedai</w:t>
      </w:r>
      <w:proofErr w:type="spellEnd"/>
      <w:r>
        <w:rPr>
          <w:rFonts w:ascii="Times New Roman" w:hAnsi="Times New Roman"/>
          <w:bCs/>
          <w:sz w:val="24"/>
          <w:szCs w:val="24"/>
        </w:rPr>
        <w:t xml:space="preserve"> </w:t>
      </w:r>
      <w:proofErr w:type="spellStart"/>
      <w:r>
        <w:rPr>
          <w:rFonts w:ascii="Times New Roman" w:hAnsi="Times New Roman"/>
          <w:bCs/>
          <w:sz w:val="24"/>
          <w:szCs w:val="24"/>
        </w:rPr>
        <w:t>zevin</w:t>
      </w:r>
      <w:proofErr w:type="spellEnd"/>
      <w:r>
        <w:rPr>
          <w:rFonts w:ascii="Times New Roman" w:hAnsi="Times New Roman"/>
          <w:bCs/>
          <w:sz w:val="24"/>
          <w:szCs w:val="24"/>
        </w:rPr>
        <w:t xml:space="preserve"> di </w:t>
      </w:r>
      <w:proofErr w:type="spellStart"/>
      <w:r>
        <w:rPr>
          <w:rFonts w:ascii="Times New Roman" w:hAnsi="Times New Roman"/>
          <w:bCs/>
          <w:sz w:val="24"/>
          <w:szCs w:val="24"/>
        </w:rPr>
        <w:t>tenggarong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p>
    <w:p w:rsidR="00786EB7" w:rsidRDefault="00D75719">
      <w:pPr>
        <w:numPr>
          <w:ilvl w:val="0"/>
          <w:numId w:val="1"/>
        </w:numPr>
        <w:spacing w:line="360" w:lineRule="auto"/>
        <w:contextualSpacing/>
        <w:jc w:val="both"/>
        <w:rPr>
          <w:rFonts w:ascii="Times New Roman" w:hAnsi="Times New Roman"/>
          <w:b/>
          <w:bCs/>
          <w:sz w:val="24"/>
          <w:szCs w:val="24"/>
        </w:rPr>
      </w:pPr>
      <w:proofErr w:type="spellStart"/>
      <w:r>
        <w:rPr>
          <w:rFonts w:ascii="Times New Roman" w:hAnsi="Times New Roman"/>
          <w:b/>
          <w:bCs/>
          <w:sz w:val="24"/>
          <w:szCs w:val="24"/>
        </w:rPr>
        <w:t>Tinjauan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Pustaka</w:t>
      </w:r>
      <w:proofErr w:type="spellEnd"/>
    </w:p>
    <w:p w:rsidR="00786EB7" w:rsidRDefault="00D75719">
      <w:pPr>
        <w:spacing w:line="360" w:lineRule="auto"/>
        <w:contextualSpacing/>
        <w:jc w:val="both"/>
        <w:rPr>
          <w:rFonts w:ascii="Times New Roman" w:hAnsi="Times New Roman"/>
          <w:sz w:val="24"/>
          <w:szCs w:val="24"/>
        </w:rPr>
      </w:pPr>
      <w:r>
        <w:rPr>
          <w:rFonts w:ascii="Times New Roman" w:hAnsi="Times New Roman"/>
          <w:sz w:val="24"/>
          <w:szCs w:val="24"/>
        </w:rPr>
        <w:tab/>
        <w:t xml:space="preserve">5.1 </w:t>
      </w:r>
      <w:proofErr w:type="spellStart"/>
      <w:r>
        <w:rPr>
          <w:rFonts w:ascii="Times New Roman" w:hAnsi="Times New Roman"/>
          <w:sz w:val="24"/>
          <w:szCs w:val="24"/>
        </w:rPr>
        <w:t>pengertian</w:t>
      </w:r>
      <w:proofErr w:type="spellEnd"/>
      <w:r>
        <w:rPr>
          <w:rFonts w:ascii="Times New Roman" w:hAnsi="Times New Roman"/>
          <w:sz w:val="24"/>
          <w:szCs w:val="24"/>
        </w:rPr>
        <w:t xml:space="preserve"> </w:t>
      </w:r>
      <w:proofErr w:type="spellStart"/>
      <w:r>
        <w:rPr>
          <w:rFonts w:ascii="Times New Roman" w:hAnsi="Times New Roman"/>
          <w:sz w:val="24"/>
          <w:szCs w:val="24"/>
        </w:rPr>
        <w:t>manajemen</w:t>
      </w:r>
      <w:proofErr w:type="spellEnd"/>
    </w:p>
    <w:p w:rsidR="00786EB7" w:rsidRDefault="00D75719">
      <w:pPr>
        <w:spacing w:line="360" w:lineRule="auto"/>
        <w:ind w:left="998" w:hangingChars="416" w:hanging="998"/>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Kata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berasal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bahasa</w:t>
      </w:r>
      <w:proofErr w:type="spellEnd"/>
      <w:r>
        <w:rPr>
          <w:rFonts w:ascii="Times New Roman" w:hAnsi="Times New Roman"/>
          <w:sz w:val="24"/>
          <w:szCs w:val="24"/>
        </w:rPr>
        <w:t xml:space="preserve"> </w:t>
      </w:r>
      <w:proofErr w:type="spellStart"/>
      <w:r>
        <w:rPr>
          <w:rFonts w:ascii="Times New Roman" w:hAnsi="Times New Roman"/>
          <w:sz w:val="24"/>
          <w:szCs w:val="24"/>
        </w:rPr>
        <w:t>prancis</w:t>
      </w:r>
      <w:proofErr w:type="spellEnd"/>
      <w:r>
        <w:rPr>
          <w:rFonts w:ascii="Times New Roman" w:hAnsi="Times New Roman"/>
          <w:sz w:val="24"/>
          <w:szCs w:val="24"/>
        </w:rPr>
        <w:t xml:space="preserve"> </w:t>
      </w:r>
      <w:proofErr w:type="spellStart"/>
      <w:r>
        <w:rPr>
          <w:rFonts w:ascii="Times New Roman" w:hAnsi="Times New Roman"/>
          <w:sz w:val="24"/>
          <w:szCs w:val="24"/>
        </w:rPr>
        <w:t>kuno</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management,yang</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arti</w:t>
      </w:r>
      <w:proofErr w:type="spellEnd"/>
      <w:r>
        <w:rPr>
          <w:rFonts w:ascii="Times New Roman" w:hAnsi="Times New Roman"/>
          <w:sz w:val="24"/>
          <w:szCs w:val="24"/>
        </w:rPr>
        <w:t xml:space="preserve"> </w:t>
      </w:r>
      <w:proofErr w:type="spellStart"/>
      <w:r>
        <w:rPr>
          <w:rFonts w:ascii="Times New Roman" w:hAnsi="Times New Roman"/>
          <w:sz w:val="24"/>
          <w:szCs w:val="24"/>
        </w:rPr>
        <w:t>seni</w:t>
      </w:r>
      <w:proofErr w:type="spellEnd"/>
      <w:r>
        <w:rPr>
          <w:rFonts w:ascii="Times New Roman" w:hAnsi="Times New Roman"/>
          <w:sz w:val="24"/>
          <w:szCs w:val="24"/>
        </w:rPr>
        <w:t xml:space="preserve"> </w:t>
      </w:r>
      <w:proofErr w:type="spellStart"/>
      <w:r>
        <w:rPr>
          <w:rFonts w:ascii="Times New Roman" w:hAnsi="Times New Roman"/>
          <w:sz w:val="24"/>
          <w:szCs w:val="24"/>
        </w:rPr>
        <w:t>melaksa</w:t>
      </w:r>
      <w:r>
        <w:rPr>
          <w:rFonts w:ascii="Times New Roman" w:hAnsi="Times New Roman"/>
          <w:sz w:val="24"/>
          <w:szCs w:val="24"/>
        </w:rPr>
        <w:t>nakan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mengatur.manajemen</w:t>
      </w:r>
      <w:proofErr w:type="spellEnd"/>
      <w:r>
        <w:rPr>
          <w:rFonts w:ascii="Times New Roman" w:hAnsi="Times New Roman"/>
          <w:sz w:val="24"/>
          <w:szCs w:val="24"/>
        </w:rPr>
        <w:t xml:space="preserve"> </w:t>
      </w:r>
      <w:proofErr w:type="spellStart"/>
      <w:r>
        <w:rPr>
          <w:rFonts w:ascii="Times New Roman" w:hAnsi="Times New Roman"/>
          <w:sz w:val="24"/>
          <w:szCs w:val="24"/>
        </w:rPr>
        <w:t>bwlum</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definisi</w:t>
      </w:r>
      <w:proofErr w:type="spellEnd"/>
      <w:r>
        <w:rPr>
          <w:rFonts w:ascii="Times New Roman" w:hAnsi="Times New Roman"/>
          <w:sz w:val="24"/>
          <w:szCs w:val="24"/>
        </w:rPr>
        <w:t xml:space="preserve"> yang </w:t>
      </w:r>
      <w:proofErr w:type="spellStart"/>
      <w:r>
        <w:rPr>
          <w:rFonts w:ascii="Times New Roman" w:hAnsi="Times New Roman"/>
          <w:sz w:val="24"/>
          <w:szCs w:val="24"/>
        </w:rPr>
        <w:t>mapan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diterima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universal. </w:t>
      </w:r>
      <w:proofErr w:type="spellStart"/>
      <w:r>
        <w:rPr>
          <w:rFonts w:ascii="Times New Roman" w:hAnsi="Times New Roman"/>
          <w:sz w:val="24"/>
          <w:szCs w:val="24"/>
        </w:rPr>
        <w:t>Follet</w:t>
      </w:r>
      <w:proofErr w:type="spellEnd"/>
      <w:r>
        <w:rPr>
          <w:rFonts w:ascii="Times New Roman" w:hAnsi="Times New Roman"/>
          <w:sz w:val="24"/>
          <w:szCs w:val="24"/>
        </w:rPr>
        <w:t xml:space="preserve"> (</w:t>
      </w:r>
      <w:proofErr w:type="spellStart"/>
      <w:r>
        <w:rPr>
          <w:rFonts w:ascii="Times New Roman" w:hAnsi="Times New Roman"/>
          <w:sz w:val="24"/>
          <w:szCs w:val="24"/>
        </w:rPr>
        <w:t>dikutip</w:t>
      </w:r>
      <w:proofErr w:type="spellEnd"/>
      <w:r>
        <w:rPr>
          <w:rFonts w:ascii="Times New Roman" w:hAnsi="Times New Roman"/>
          <w:sz w:val="24"/>
          <w:szCs w:val="24"/>
        </w:rPr>
        <w:t xml:space="preserve"> Handoko,2015;3) </w:t>
      </w:r>
      <w:proofErr w:type="spellStart"/>
      <w:proofErr w:type="gramStart"/>
      <w:r>
        <w:rPr>
          <w:rFonts w:ascii="Times New Roman" w:hAnsi="Times New Roman"/>
          <w:sz w:val="24"/>
          <w:szCs w:val="24"/>
        </w:rPr>
        <w:t>misalnya,mendefinisikan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seni</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pekerjaan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orang </w:t>
      </w:r>
      <w:proofErr w:type="spellStart"/>
      <w:r>
        <w:rPr>
          <w:rFonts w:ascii="Times New Roman" w:hAnsi="Times New Roman"/>
          <w:sz w:val="24"/>
          <w:szCs w:val="24"/>
        </w:rPr>
        <w:t>lain.Definisi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berarti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seorang</w:t>
      </w:r>
      <w:proofErr w:type="spellEnd"/>
      <w:r>
        <w:rPr>
          <w:rFonts w:ascii="Times New Roman" w:hAnsi="Times New Roman"/>
          <w:sz w:val="24"/>
          <w:szCs w:val="24"/>
        </w:rPr>
        <w:t xml:space="preserve"> </w:t>
      </w:r>
      <w:proofErr w:type="spellStart"/>
      <w:r>
        <w:rPr>
          <w:rFonts w:ascii="Times New Roman" w:hAnsi="Times New Roman"/>
          <w:sz w:val="24"/>
          <w:szCs w:val="24"/>
        </w:rPr>
        <w:t>mana</w:t>
      </w:r>
      <w:r>
        <w:rPr>
          <w:rFonts w:ascii="Times New Roman" w:hAnsi="Times New Roman"/>
          <w:sz w:val="24"/>
          <w:szCs w:val="24"/>
        </w:rPr>
        <w:t>jer</w:t>
      </w:r>
      <w:proofErr w:type="spellEnd"/>
      <w:r>
        <w:rPr>
          <w:rFonts w:ascii="Times New Roman" w:hAnsi="Times New Roman"/>
          <w:sz w:val="24"/>
          <w:szCs w:val="24"/>
        </w:rPr>
        <w:t xml:space="preserve"> </w:t>
      </w:r>
      <w:proofErr w:type="spellStart"/>
      <w:r>
        <w:rPr>
          <w:rFonts w:ascii="Times New Roman" w:hAnsi="Times New Roman"/>
          <w:sz w:val="24"/>
          <w:szCs w:val="24"/>
        </w:rPr>
        <w:t>bertugas</w:t>
      </w:r>
      <w:proofErr w:type="spellEnd"/>
      <w:r>
        <w:rPr>
          <w:rFonts w:ascii="Times New Roman" w:hAnsi="Times New Roman"/>
          <w:sz w:val="24"/>
          <w:szCs w:val="24"/>
        </w:rPr>
        <w:t xml:space="preserve"> </w:t>
      </w:r>
      <w:proofErr w:type="spellStart"/>
      <w:r>
        <w:rPr>
          <w:rFonts w:ascii="Times New Roman" w:hAnsi="Times New Roman"/>
          <w:sz w:val="24"/>
          <w:szCs w:val="24"/>
        </w:rPr>
        <w:t>mengatur</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mengarahkan</w:t>
      </w:r>
      <w:proofErr w:type="spellEnd"/>
      <w:r>
        <w:rPr>
          <w:rFonts w:ascii="Times New Roman" w:hAnsi="Times New Roman"/>
          <w:sz w:val="24"/>
          <w:szCs w:val="24"/>
        </w:rPr>
        <w:t xml:space="preserve"> orang lain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mencapai</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organisasi</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di </w:t>
      </w:r>
      <w:proofErr w:type="spellStart"/>
      <w:r>
        <w:rPr>
          <w:rFonts w:ascii="Times New Roman" w:hAnsi="Times New Roman"/>
          <w:sz w:val="24"/>
          <w:szCs w:val="24"/>
        </w:rPr>
        <w:t>tentukan</w:t>
      </w:r>
      <w:proofErr w:type="spellEnd"/>
      <w:r>
        <w:rPr>
          <w:rFonts w:ascii="Times New Roman" w:hAnsi="Times New Roman"/>
          <w:sz w:val="24"/>
          <w:szCs w:val="24"/>
        </w:rPr>
        <w:t>.</w:t>
      </w:r>
    </w:p>
    <w:p w:rsidR="00786EB7" w:rsidRDefault="00D75719">
      <w:pPr>
        <w:spacing w:line="360" w:lineRule="auto"/>
        <w:contextualSpacing/>
        <w:jc w:val="both"/>
        <w:rPr>
          <w:rFonts w:ascii="Times New Roman" w:hAnsi="Times New Roman"/>
          <w:sz w:val="24"/>
          <w:szCs w:val="24"/>
        </w:rPr>
      </w:pPr>
      <w:r>
        <w:rPr>
          <w:rFonts w:ascii="Times New Roman" w:hAnsi="Times New Roman"/>
          <w:sz w:val="24"/>
          <w:szCs w:val="24"/>
        </w:rPr>
        <w:tab/>
        <w:t xml:space="preserve">5.2 </w:t>
      </w:r>
      <w:proofErr w:type="spellStart"/>
      <w:r>
        <w:rPr>
          <w:rFonts w:ascii="Times New Roman" w:hAnsi="Times New Roman"/>
          <w:sz w:val="24"/>
          <w:szCs w:val="24"/>
        </w:rPr>
        <w:t>pengertian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p>
    <w:p w:rsidR="00786EB7" w:rsidRDefault="00D75719">
      <w:pPr>
        <w:spacing w:line="360" w:lineRule="auto"/>
        <w:ind w:left="998" w:firstLineChars="200" w:firstLine="480"/>
        <w:contextualSpacing/>
        <w:jc w:val="both"/>
        <w:rPr>
          <w:rFonts w:ascii="Times New Roman" w:hAnsi="Times New Roman"/>
          <w:sz w:val="24"/>
          <w:szCs w:val="24"/>
        </w:rPr>
      </w:pPr>
      <w:proofErr w:type="spellStart"/>
      <w:r>
        <w:rPr>
          <w:rFonts w:ascii="Times New Roman" w:hAnsi="Times New Roman"/>
          <w:sz w:val="24"/>
          <w:szCs w:val="24"/>
        </w:rPr>
        <w:t>Pemasaran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proses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manajerial</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kelompok</w:t>
      </w:r>
      <w:proofErr w:type="spellEnd"/>
      <w:r>
        <w:rPr>
          <w:rFonts w:ascii="Times New Roman" w:hAnsi="Times New Roman"/>
          <w:sz w:val="24"/>
          <w:szCs w:val="24"/>
        </w:rPr>
        <w:t xml:space="preserve"> </w:t>
      </w:r>
      <w:proofErr w:type="spellStart"/>
      <w:r>
        <w:rPr>
          <w:rFonts w:ascii="Times New Roman" w:hAnsi="Times New Roman"/>
          <w:sz w:val="24"/>
          <w:szCs w:val="24"/>
        </w:rPr>
        <w:t>memperoleh</w:t>
      </w:r>
      <w:proofErr w:type="spellEnd"/>
      <w:r>
        <w:rPr>
          <w:rFonts w:ascii="Times New Roman" w:hAnsi="Times New Roman"/>
          <w:sz w:val="24"/>
          <w:szCs w:val="24"/>
        </w:rPr>
        <w:t xml:space="preserve"> </w:t>
      </w:r>
      <w:proofErr w:type="spellStart"/>
      <w:r>
        <w:rPr>
          <w:rFonts w:ascii="Times New Roman" w:hAnsi="Times New Roman"/>
          <w:sz w:val="24"/>
          <w:szCs w:val="24"/>
        </w:rPr>
        <w:t>apa</w:t>
      </w:r>
      <w:proofErr w:type="spellEnd"/>
      <w:r>
        <w:rPr>
          <w:rFonts w:ascii="Times New Roman" w:hAnsi="Times New Roman"/>
          <w:sz w:val="24"/>
          <w:szCs w:val="24"/>
        </w:rPr>
        <w:t xml:space="preserve"> yang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inginkan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butuhkan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penciptaan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pertukaran</w:t>
      </w:r>
      <w:proofErr w:type="spellEnd"/>
      <w:r>
        <w:rPr>
          <w:rFonts w:ascii="Times New Roman" w:hAnsi="Times New Roman"/>
          <w:sz w:val="24"/>
          <w:szCs w:val="24"/>
        </w:rPr>
        <w:t xml:space="preserve"> </w:t>
      </w:r>
      <w:proofErr w:type="spellStart"/>
      <w:r>
        <w:rPr>
          <w:rFonts w:ascii="Times New Roman" w:hAnsi="Times New Roman"/>
          <w:sz w:val="24"/>
          <w:szCs w:val="24"/>
        </w:rPr>
        <w:t>barang</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lain (</w:t>
      </w:r>
      <w:proofErr w:type="spellStart"/>
      <w:r>
        <w:rPr>
          <w:rFonts w:ascii="Times New Roman" w:hAnsi="Times New Roman"/>
          <w:sz w:val="24"/>
          <w:szCs w:val="24"/>
        </w:rPr>
        <w:t>kotler</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Armstrong,2004).Philip Kotler(2007),</w:t>
      </w:r>
      <w:proofErr w:type="spellStart"/>
      <w:r>
        <w:rPr>
          <w:rFonts w:ascii="Times New Roman" w:hAnsi="Times New Roman"/>
          <w:sz w:val="24"/>
          <w:szCs w:val="24"/>
        </w:rPr>
        <w:t>menyatakan,pemasaran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fungsi</w:t>
      </w:r>
      <w:proofErr w:type="spellEnd"/>
      <w:r>
        <w:rPr>
          <w:rFonts w:ascii="Times New Roman" w:hAnsi="Times New Roman"/>
          <w:sz w:val="24"/>
          <w:szCs w:val="24"/>
        </w:rPr>
        <w:t xml:space="preserve"> </w:t>
      </w:r>
      <w:proofErr w:type="spellStart"/>
      <w:r>
        <w:rPr>
          <w:rFonts w:ascii="Times New Roman" w:hAnsi="Times New Roman"/>
          <w:sz w:val="24"/>
          <w:szCs w:val="24"/>
        </w:rPr>
        <w:t>bisnis</w:t>
      </w:r>
      <w:proofErr w:type="spellEnd"/>
      <w:r>
        <w:rPr>
          <w:rFonts w:ascii="Times New Roman" w:hAnsi="Times New Roman"/>
          <w:sz w:val="24"/>
          <w:szCs w:val="24"/>
        </w:rPr>
        <w:t xml:space="preserve"> yang </w:t>
      </w:r>
      <w:proofErr w:type="spellStart"/>
      <w:r>
        <w:rPr>
          <w:rFonts w:ascii="Times New Roman" w:hAnsi="Times New Roman"/>
          <w:sz w:val="24"/>
          <w:szCs w:val="24"/>
        </w:rPr>
        <w:t>mengidentifikasikan</w:t>
      </w:r>
      <w:proofErr w:type="spellEnd"/>
      <w:r>
        <w:rPr>
          <w:rFonts w:ascii="Times New Roman" w:hAnsi="Times New Roman"/>
          <w:sz w:val="24"/>
          <w:szCs w:val="24"/>
        </w:rPr>
        <w:t xml:space="preserve"> </w:t>
      </w:r>
      <w:proofErr w:type="spellStart"/>
      <w:r>
        <w:rPr>
          <w:rFonts w:ascii="Times New Roman" w:hAnsi="Times New Roman"/>
          <w:sz w:val="24"/>
          <w:szCs w:val="24"/>
        </w:rPr>
        <w:t>keinginan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yang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terpenuhi</w:t>
      </w:r>
      <w:proofErr w:type="spellEnd"/>
      <w:r>
        <w:rPr>
          <w:rFonts w:ascii="Times New Roman" w:hAnsi="Times New Roman"/>
          <w:sz w:val="24"/>
          <w:szCs w:val="24"/>
        </w:rPr>
        <w:t xml:space="preserve"> </w:t>
      </w:r>
      <w:proofErr w:type="spellStart"/>
      <w:r>
        <w:rPr>
          <w:rFonts w:ascii="Times New Roman" w:hAnsi="Times New Roman"/>
          <w:sz w:val="24"/>
          <w:szCs w:val="24"/>
        </w:rPr>
        <w:t>sekarang</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seber</w:t>
      </w:r>
      <w:r>
        <w:rPr>
          <w:rFonts w:ascii="Times New Roman" w:hAnsi="Times New Roman"/>
          <w:sz w:val="24"/>
          <w:szCs w:val="24"/>
        </w:rPr>
        <w:t>apa</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Pr>
          <w:rFonts w:ascii="Times New Roman" w:hAnsi="Times New Roman"/>
          <w:sz w:val="24"/>
          <w:szCs w:val="24"/>
        </w:rPr>
        <w:t xml:space="preserve"> </w:t>
      </w:r>
      <w:proofErr w:type="spellStart"/>
      <w:r>
        <w:rPr>
          <w:rFonts w:ascii="Times New Roman" w:hAnsi="Times New Roman"/>
          <w:sz w:val="24"/>
          <w:szCs w:val="24"/>
        </w:rPr>
        <w:t>pasar</w:t>
      </w:r>
      <w:proofErr w:type="spellEnd"/>
      <w:r>
        <w:rPr>
          <w:rFonts w:ascii="Times New Roman" w:hAnsi="Times New Roman"/>
          <w:sz w:val="24"/>
          <w:szCs w:val="24"/>
        </w:rPr>
        <w:t xml:space="preserve"> yang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dilayani,menentukan</w:t>
      </w:r>
      <w:proofErr w:type="spellEnd"/>
      <w:r>
        <w:rPr>
          <w:rFonts w:ascii="Times New Roman" w:hAnsi="Times New Roman"/>
          <w:sz w:val="24"/>
          <w:szCs w:val="24"/>
        </w:rPr>
        <w:t xml:space="preserve"> </w:t>
      </w:r>
      <w:proofErr w:type="spellStart"/>
      <w:r>
        <w:rPr>
          <w:rFonts w:ascii="Times New Roman" w:hAnsi="Times New Roman"/>
          <w:sz w:val="24"/>
          <w:szCs w:val="24"/>
        </w:rPr>
        <w:t>pasar</w:t>
      </w:r>
      <w:proofErr w:type="spellEnd"/>
      <w:r>
        <w:rPr>
          <w:rFonts w:ascii="Times New Roman" w:hAnsi="Times New Roman"/>
          <w:sz w:val="24"/>
          <w:szCs w:val="24"/>
        </w:rPr>
        <w:t xml:space="preserve"> </w:t>
      </w:r>
      <w:proofErr w:type="spellStart"/>
      <w:r>
        <w:rPr>
          <w:rFonts w:ascii="Times New Roman" w:hAnsi="Times New Roman"/>
          <w:sz w:val="24"/>
          <w:szCs w:val="24"/>
        </w:rPr>
        <w:t>sasaran</w:t>
      </w:r>
      <w:proofErr w:type="spellEnd"/>
      <w:r>
        <w:rPr>
          <w:rFonts w:ascii="Times New Roman" w:hAnsi="Times New Roman"/>
          <w:sz w:val="24"/>
          <w:szCs w:val="24"/>
        </w:rPr>
        <w:t xml:space="preserve"> mana yang paling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dilayani</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r>
        <w:rPr>
          <w:rFonts w:ascii="Times New Roman" w:hAnsi="Times New Roman"/>
          <w:sz w:val="24"/>
          <w:szCs w:val="24"/>
        </w:rPr>
        <w:t>orgnisasi,dan</w:t>
      </w:r>
      <w:proofErr w:type="spellEnd"/>
      <w:r>
        <w:rPr>
          <w:rFonts w:ascii="Times New Roman" w:hAnsi="Times New Roman"/>
          <w:sz w:val="24"/>
          <w:szCs w:val="24"/>
        </w:rPr>
        <w:t xml:space="preserve"> </w:t>
      </w:r>
      <w:proofErr w:type="spellStart"/>
      <w:r>
        <w:rPr>
          <w:rFonts w:ascii="Times New Roman" w:hAnsi="Times New Roman"/>
          <w:sz w:val="24"/>
          <w:szCs w:val="24"/>
        </w:rPr>
        <w:t>menentukan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produk,jasa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program yang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melayani</w:t>
      </w:r>
      <w:proofErr w:type="spellEnd"/>
      <w:r>
        <w:rPr>
          <w:rFonts w:ascii="Times New Roman" w:hAnsi="Times New Roman"/>
          <w:sz w:val="24"/>
          <w:szCs w:val="24"/>
        </w:rPr>
        <w:t xml:space="preserve"> </w:t>
      </w:r>
      <w:proofErr w:type="spellStart"/>
      <w:r>
        <w:rPr>
          <w:rFonts w:ascii="Times New Roman" w:hAnsi="Times New Roman"/>
          <w:sz w:val="24"/>
          <w:szCs w:val="24"/>
        </w:rPr>
        <w:t>pasar</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w:t>
      </w:r>
    </w:p>
    <w:p w:rsidR="00786EB7" w:rsidRDefault="00D75719">
      <w:pPr>
        <w:spacing w:line="360" w:lineRule="auto"/>
        <w:contextualSpacing/>
        <w:jc w:val="both"/>
        <w:rPr>
          <w:rFonts w:ascii="Times New Roman" w:hAnsi="Times New Roman"/>
          <w:sz w:val="24"/>
          <w:szCs w:val="24"/>
        </w:rPr>
      </w:pPr>
      <w:r>
        <w:rPr>
          <w:rFonts w:ascii="Times New Roman" w:hAnsi="Times New Roman"/>
          <w:sz w:val="24"/>
          <w:szCs w:val="24"/>
        </w:rPr>
        <w:tab/>
        <w:t xml:space="preserve">5.3 </w:t>
      </w:r>
      <w:proofErr w:type="spellStart"/>
      <w:r>
        <w:rPr>
          <w:rFonts w:ascii="Times New Roman" w:hAnsi="Times New Roman"/>
          <w:sz w:val="24"/>
          <w:szCs w:val="24"/>
        </w:rPr>
        <w:t>pengertian</w:t>
      </w:r>
      <w:proofErr w:type="spellEnd"/>
      <w:r>
        <w:rPr>
          <w:rFonts w:ascii="Times New Roman" w:hAnsi="Times New Roman"/>
          <w:sz w:val="24"/>
          <w:szCs w:val="24"/>
        </w:rPr>
        <w:t xml:space="preserve"> </w:t>
      </w:r>
      <w:proofErr w:type="spellStart"/>
      <w:r>
        <w:rPr>
          <w:rFonts w:ascii="Times New Roman" w:hAnsi="Times New Roman"/>
          <w:sz w:val="24"/>
          <w:szCs w:val="24"/>
        </w:rPr>
        <w:t>suasana</w:t>
      </w:r>
      <w:proofErr w:type="spellEnd"/>
      <w:r>
        <w:rPr>
          <w:rFonts w:ascii="Times New Roman" w:hAnsi="Times New Roman"/>
          <w:sz w:val="24"/>
          <w:szCs w:val="24"/>
        </w:rPr>
        <w:t xml:space="preserve"> </w:t>
      </w:r>
      <w:proofErr w:type="spellStart"/>
      <w:r>
        <w:rPr>
          <w:rFonts w:ascii="Times New Roman" w:hAnsi="Times New Roman"/>
          <w:sz w:val="24"/>
          <w:szCs w:val="24"/>
        </w:rPr>
        <w:t>ruangan</w:t>
      </w:r>
      <w:proofErr w:type="spellEnd"/>
    </w:p>
    <w:p w:rsidR="00786EB7" w:rsidRDefault="00D75719">
      <w:pPr>
        <w:spacing w:line="360" w:lineRule="auto"/>
        <w:ind w:left="998" w:firstLineChars="200" w:firstLine="480"/>
        <w:contextualSpacing/>
        <w:jc w:val="both"/>
        <w:rPr>
          <w:rFonts w:ascii="Times New Roman" w:hAnsi="Times New Roman"/>
          <w:sz w:val="24"/>
          <w:szCs w:val="24"/>
        </w:rPr>
      </w:pPr>
      <w:proofErr w:type="spellStart"/>
      <w:r>
        <w:rPr>
          <w:rFonts w:ascii="Times New Roman" w:hAnsi="Times New Roman"/>
          <w:sz w:val="24"/>
          <w:szCs w:val="24"/>
        </w:rPr>
        <w:lastRenderedPageBreak/>
        <w:t>Mowen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Minor (2002)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Nengsih</w:t>
      </w:r>
      <w:proofErr w:type="spellEnd"/>
      <w:r>
        <w:rPr>
          <w:rFonts w:ascii="Times New Roman" w:hAnsi="Times New Roman"/>
          <w:sz w:val="24"/>
          <w:szCs w:val="24"/>
        </w:rPr>
        <w:t xml:space="preserve"> (2016)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w:t>
      </w:r>
      <w:proofErr w:type="spellStart"/>
      <w:r>
        <w:rPr>
          <w:rFonts w:ascii="Times New Roman" w:hAnsi="Times New Roman"/>
          <w:sz w:val="24"/>
          <w:szCs w:val="24"/>
        </w:rPr>
        <w:t>suasana</w:t>
      </w:r>
      <w:proofErr w:type="spellEnd"/>
      <w:r>
        <w:rPr>
          <w:rFonts w:ascii="Times New Roman" w:hAnsi="Times New Roman"/>
          <w:sz w:val="24"/>
          <w:szCs w:val="24"/>
        </w:rPr>
        <w:t xml:space="preserve"> </w:t>
      </w:r>
      <w:proofErr w:type="spellStart"/>
      <w:r>
        <w:rPr>
          <w:rFonts w:ascii="Times New Roman" w:hAnsi="Times New Roman"/>
          <w:sz w:val="24"/>
          <w:szCs w:val="24"/>
        </w:rPr>
        <w:t>toko</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bagaimana</w:t>
      </w:r>
      <w:proofErr w:type="spellEnd"/>
      <w:r>
        <w:rPr>
          <w:rFonts w:ascii="Times New Roman" w:hAnsi="Times New Roman"/>
          <w:sz w:val="24"/>
          <w:szCs w:val="24"/>
        </w:rPr>
        <w:t xml:space="preserve"> para manager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memanipulasi</w:t>
      </w:r>
      <w:proofErr w:type="spellEnd"/>
      <w:r>
        <w:rPr>
          <w:rFonts w:ascii="Times New Roman" w:hAnsi="Times New Roman"/>
          <w:sz w:val="24"/>
          <w:szCs w:val="24"/>
        </w:rPr>
        <w:t xml:space="preserve"> </w:t>
      </w:r>
      <w:proofErr w:type="spellStart"/>
      <w:r>
        <w:rPr>
          <w:rFonts w:ascii="Times New Roman" w:hAnsi="Times New Roman"/>
          <w:sz w:val="24"/>
          <w:szCs w:val="24"/>
        </w:rPr>
        <w:t>desain</w:t>
      </w:r>
      <w:proofErr w:type="spellEnd"/>
      <w:r>
        <w:rPr>
          <w:rFonts w:ascii="Times New Roman" w:hAnsi="Times New Roman"/>
          <w:sz w:val="24"/>
          <w:szCs w:val="24"/>
        </w:rPr>
        <w:t xml:space="preserve"> </w:t>
      </w:r>
      <w:proofErr w:type="spellStart"/>
      <w:r>
        <w:rPr>
          <w:rFonts w:ascii="Times New Roman" w:hAnsi="Times New Roman"/>
          <w:sz w:val="24"/>
          <w:szCs w:val="24"/>
        </w:rPr>
        <w:t>bangunan</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 interior, </w:t>
      </w:r>
      <w:proofErr w:type="spellStart"/>
      <w:r>
        <w:rPr>
          <w:rFonts w:ascii="Times New Roman" w:hAnsi="Times New Roman"/>
          <w:sz w:val="24"/>
          <w:szCs w:val="24"/>
        </w:rPr>
        <w:t>tata</w:t>
      </w:r>
      <w:proofErr w:type="spellEnd"/>
      <w:r>
        <w:rPr>
          <w:rFonts w:ascii="Times New Roman" w:hAnsi="Times New Roman"/>
          <w:sz w:val="24"/>
          <w:szCs w:val="24"/>
        </w:rPr>
        <w:t xml:space="preserve"> </w:t>
      </w:r>
      <w:proofErr w:type="spellStart"/>
      <w:r>
        <w:rPr>
          <w:rFonts w:ascii="Times New Roman" w:hAnsi="Times New Roman"/>
          <w:sz w:val="24"/>
          <w:szCs w:val="24"/>
        </w:rPr>
        <w:t>ruang</w:t>
      </w:r>
      <w:proofErr w:type="spellEnd"/>
      <w:r>
        <w:rPr>
          <w:rFonts w:ascii="Times New Roman" w:hAnsi="Times New Roman"/>
          <w:sz w:val="24"/>
          <w:szCs w:val="24"/>
        </w:rPr>
        <w:t xml:space="preserve">, </w:t>
      </w:r>
      <w:proofErr w:type="spellStart"/>
      <w:r>
        <w:rPr>
          <w:rFonts w:ascii="Times New Roman" w:hAnsi="Times New Roman"/>
          <w:sz w:val="24"/>
          <w:szCs w:val="24"/>
        </w:rPr>
        <w:t>lorong-lorong</w:t>
      </w:r>
      <w:proofErr w:type="spellEnd"/>
      <w:r>
        <w:rPr>
          <w:rFonts w:ascii="Times New Roman" w:hAnsi="Times New Roman"/>
          <w:sz w:val="24"/>
          <w:szCs w:val="24"/>
        </w:rPr>
        <w:t xml:space="preserve">, </w:t>
      </w:r>
      <w:proofErr w:type="spellStart"/>
      <w:r>
        <w:rPr>
          <w:rFonts w:ascii="Times New Roman" w:hAnsi="Times New Roman"/>
          <w:sz w:val="24"/>
          <w:szCs w:val="24"/>
        </w:rPr>
        <w:t>teksture</w:t>
      </w:r>
      <w:proofErr w:type="spellEnd"/>
      <w:r>
        <w:rPr>
          <w:rFonts w:ascii="Times New Roman" w:hAnsi="Times New Roman"/>
          <w:sz w:val="24"/>
          <w:szCs w:val="24"/>
        </w:rPr>
        <w:t xml:space="preserve"> </w:t>
      </w:r>
      <w:proofErr w:type="spellStart"/>
      <w:r>
        <w:rPr>
          <w:rFonts w:ascii="Times New Roman" w:hAnsi="Times New Roman"/>
          <w:sz w:val="24"/>
          <w:szCs w:val="24"/>
        </w:rPr>
        <w:t>karpet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dinding</w:t>
      </w:r>
      <w:proofErr w:type="spellEnd"/>
      <w:r>
        <w:rPr>
          <w:rFonts w:ascii="Times New Roman" w:hAnsi="Times New Roman"/>
          <w:sz w:val="24"/>
          <w:szCs w:val="24"/>
        </w:rPr>
        <w:t xml:space="preserve">, </w:t>
      </w:r>
      <w:proofErr w:type="spellStart"/>
      <w:r>
        <w:rPr>
          <w:rFonts w:ascii="Times New Roman" w:hAnsi="Times New Roman"/>
          <w:sz w:val="24"/>
          <w:szCs w:val="24"/>
        </w:rPr>
        <w:t>bau</w:t>
      </w:r>
      <w:proofErr w:type="spellEnd"/>
      <w:r>
        <w:rPr>
          <w:rFonts w:ascii="Times New Roman" w:hAnsi="Times New Roman"/>
          <w:sz w:val="24"/>
          <w:szCs w:val="24"/>
        </w:rPr>
        <w:t xml:space="preserve">, </w:t>
      </w:r>
      <w:proofErr w:type="spellStart"/>
      <w:r>
        <w:rPr>
          <w:rFonts w:ascii="Times New Roman" w:hAnsi="Times New Roman"/>
          <w:sz w:val="24"/>
          <w:szCs w:val="24"/>
        </w:rPr>
        <w:t>warna</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suara</w:t>
      </w:r>
      <w:proofErr w:type="spellEnd"/>
      <w:r>
        <w:rPr>
          <w:rFonts w:ascii="Times New Roman" w:hAnsi="Times New Roman"/>
          <w:sz w:val="24"/>
          <w:szCs w:val="24"/>
        </w:rPr>
        <w:t xml:space="preserve"> yang </w:t>
      </w:r>
      <w:proofErr w:type="spellStart"/>
      <w:r>
        <w:rPr>
          <w:rFonts w:ascii="Times New Roman" w:hAnsi="Times New Roman"/>
          <w:sz w:val="24"/>
          <w:szCs w:val="24"/>
        </w:rPr>
        <w:t>dialami</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para </w:t>
      </w:r>
      <w:proofErr w:type="spellStart"/>
      <w:r>
        <w:rPr>
          <w:rFonts w:ascii="Times New Roman" w:hAnsi="Times New Roman"/>
          <w:sz w:val="24"/>
          <w:szCs w:val="24"/>
        </w:rPr>
        <w:t>konsumen</w:t>
      </w:r>
      <w:proofErr w:type="spellEnd"/>
      <w:r>
        <w:rPr>
          <w:rFonts w:ascii="Times New Roman" w:hAnsi="Times New Roman"/>
          <w:sz w:val="24"/>
          <w:szCs w:val="24"/>
        </w:rPr>
        <w:t xml:space="preserve"> (yan</w:t>
      </w:r>
      <w:r>
        <w:rPr>
          <w:rFonts w:ascii="Times New Roman" w:hAnsi="Times New Roman"/>
          <w:sz w:val="24"/>
          <w:szCs w:val="24"/>
        </w:rPr>
        <w:t xml:space="preserve">g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pengaruh</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w:t>
      </w:r>
    </w:p>
    <w:p w:rsidR="00786EB7" w:rsidRDefault="00D75719">
      <w:pPr>
        <w:spacing w:line="360" w:lineRule="auto"/>
        <w:contextualSpacing/>
        <w:jc w:val="both"/>
        <w:rPr>
          <w:rFonts w:ascii="Times New Roman" w:hAnsi="Times New Roman"/>
          <w:sz w:val="24"/>
          <w:szCs w:val="24"/>
        </w:rPr>
      </w:pPr>
      <w:r>
        <w:rPr>
          <w:rFonts w:ascii="Times New Roman" w:hAnsi="Times New Roman"/>
          <w:sz w:val="24"/>
          <w:szCs w:val="24"/>
        </w:rPr>
        <w:tab/>
        <w:t xml:space="preserve">5.4 </w:t>
      </w:r>
      <w:proofErr w:type="spellStart"/>
      <w:r>
        <w:rPr>
          <w:rFonts w:ascii="Times New Roman" w:hAnsi="Times New Roman"/>
          <w:sz w:val="24"/>
          <w:szCs w:val="24"/>
        </w:rPr>
        <w:t>pengertian</w:t>
      </w:r>
      <w:proofErr w:type="spellEnd"/>
      <w:r>
        <w:rPr>
          <w:rFonts w:ascii="Times New Roman" w:hAnsi="Times New Roman"/>
          <w:sz w:val="24"/>
          <w:szCs w:val="24"/>
        </w:rPr>
        <w:t xml:space="preserve"> </w:t>
      </w:r>
      <w:proofErr w:type="spellStart"/>
      <w:r>
        <w:rPr>
          <w:rFonts w:ascii="Times New Roman" w:hAnsi="Times New Roman"/>
          <w:sz w:val="24"/>
          <w:szCs w:val="24"/>
        </w:rPr>
        <w:t>harga</w:t>
      </w:r>
      <w:proofErr w:type="spellEnd"/>
    </w:p>
    <w:p w:rsidR="00786EB7" w:rsidRDefault="00D75719">
      <w:pPr>
        <w:spacing w:line="360" w:lineRule="auto"/>
        <w:ind w:left="998" w:firstLineChars="200" w:firstLine="480"/>
        <w:contextualSpacing/>
        <w:jc w:val="both"/>
        <w:rPr>
          <w:rFonts w:ascii="Times New Roman" w:hAnsi="Times New Roman"/>
          <w:sz w:val="24"/>
          <w:szCs w:val="24"/>
        </w:rPr>
      </w:pPr>
      <w:proofErr w:type="spellStart"/>
      <w:proofErr w:type="gramStart"/>
      <w:r>
        <w:rPr>
          <w:rFonts w:ascii="Times New Roman" w:hAnsi="Times New Roman"/>
          <w:sz w:val="24"/>
          <w:szCs w:val="24"/>
        </w:rPr>
        <w:t>Kotler,terjemahan</w:t>
      </w:r>
      <w:proofErr w:type="spellEnd"/>
      <w:proofErr w:type="gramEnd"/>
      <w:r>
        <w:rPr>
          <w:rFonts w:ascii="Times New Roman" w:hAnsi="Times New Roman"/>
          <w:sz w:val="24"/>
          <w:szCs w:val="24"/>
        </w:rPr>
        <w:t xml:space="preserve"> (2008) </w:t>
      </w:r>
      <w:proofErr w:type="spellStart"/>
      <w:r>
        <w:rPr>
          <w:rFonts w:ascii="Times New Roman" w:hAnsi="Times New Roman"/>
          <w:sz w:val="24"/>
          <w:szCs w:val="24"/>
        </w:rPr>
        <w:t>Harga</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satu-satunya</w:t>
      </w:r>
      <w:proofErr w:type="spellEnd"/>
      <w:r>
        <w:rPr>
          <w:rFonts w:ascii="Times New Roman" w:hAnsi="Times New Roman"/>
          <w:sz w:val="24"/>
          <w:szCs w:val="24"/>
        </w:rPr>
        <w:t xml:space="preserve"> </w:t>
      </w:r>
      <w:proofErr w:type="spellStart"/>
      <w:r>
        <w:rPr>
          <w:rFonts w:ascii="Times New Roman" w:hAnsi="Times New Roman"/>
          <w:sz w:val="24"/>
          <w:szCs w:val="24"/>
        </w:rPr>
        <w:t>elemen</w:t>
      </w:r>
      <w:proofErr w:type="spellEnd"/>
      <w:r>
        <w:rPr>
          <w:rFonts w:ascii="Times New Roman" w:hAnsi="Times New Roman"/>
          <w:sz w:val="24"/>
          <w:szCs w:val="24"/>
        </w:rPr>
        <w:t xml:space="preserve"> </w:t>
      </w:r>
      <w:proofErr w:type="spellStart"/>
      <w:r>
        <w:rPr>
          <w:rFonts w:ascii="Times New Roman" w:hAnsi="Times New Roman"/>
          <w:sz w:val="24"/>
          <w:szCs w:val="24"/>
        </w:rPr>
        <w:t>bauran</w:t>
      </w:r>
      <w:proofErr w:type="spellEnd"/>
      <w:r>
        <w:rPr>
          <w:rFonts w:ascii="Times New Roman" w:hAnsi="Times New Roman"/>
          <w:sz w:val="24"/>
          <w:szCs w:val="24"/>
        </w:rPr>
        <w:t xml:space="preserve"> </w:t>
      </w:r>
      <w:proofErr w:type="spellStart"/>
      <w:r>
        <w:rPr>
          <w:rFonts w:ascii="Times New Roman" w:hAnsi="Times New Roman"/>
          <w:sz w:val="24"/>
          <w:szCs w:val="24"/>
        </w:rPr>
        <w:t>pemasaran</w:t>
      </w:r>
      <w:proofErr w:type="spellEnd"/>
      <w:r>
        <w:rPr>
          <w:rFonts w:ascii="Times New Roman" w:hAnsi="Times New Roman"/>
          <w:sz w:val="24"/>
          <w:szCs w:val="24"/>
        </w:rPr>
        <w:t xml:space="preserve"> yang </w:t>
      </w:r>
      <w:proofErr w:type="spellStart"/>
      <w:r>
        <w:rPr>
          <w:rFonts w:ascii="Times New Roman" w:hAnsi="Times New Roman"/>
          <w:sz w:val="24"/>
          <w:szCs w:val="24"/>
        </w:rPr>
        <w:t>menghasilkan</w:t>
      </w:r>
      <w:proofErr w:type="spellEnd"/>
      <w:r>
        <w:rPr>
          <w:rFonts w:ascii="Times New Roman" w:hAnsi="Times New Roman"/>
          <w:sz w:val="24"/>
          <w:szCs w:val="24"/>
        </w:rPr>
        <w:t xml:space="preserve"> </w:t>
      </w:r>
      <w:proofErr w:type="spellStart"/>
      <w:r>
        <w:rPr>
          <w:rFonts w:ascii="Times New Roman" w:hAnsi="Times New Roman"/>
          <w:sz w:val="24"/>
          <w:szCs w:val="24"/>
        </w:rPr>
        <w:t>pendapatan,elemen-elemen</w:t>
      </w:r>
      <w:proofErr w:type="spellEnd"/>
      <w:r>
        <w:rPr>
          <w:rFonts w:ascii="Times New Roman" w:hAnsi="Times New Roman"/>
          <w:sz w:val="24"/>
          <w:szCs w:val="24"/>
        </w:rPr>
        <w:t xml:space="preserve"> </w:t>
      </w:r>
      <w:proofErr w:type="spellStart"/>
      <w:r>
        <w:rPr>
          <w:rFonts w:ascii="Times New Roman" w:hAnsi="Times New Roman"/>
          <w:sz w:val="24"/>
          <w:szCs w:val="24"/>
        </w:rPr>
        <w:t>lainnya</w:t>
      </w:r>
      <w:proofErr w:type="spellEnd"/>
      <w:r>
        <w:rPr>
          <w:rFonts w:ascii="Times New Roman" w:hAnsi="Times New Roman"/>
          <w:sz w:val="24"/>
          <w:szCs w:val="24"/>
        </w:rPr>
        <w:t xml:space="preserve"> </w:t>
      </w:r>
      <w:proofErr w:type="spellStart"/>
      <w:r>
        <w:rPr>
          <w:rFonts w:ascii="Times New Roman" w:hAnsi="Times New Roman"/>
          <w:sz w:val="24"/>
          <w:szCs w:val="24"/>
        </w:rPr>
        <w:t>menimbulkan</w:t>
      </w:r>
      <w:proofErr w:type="spellEnd"/>
      <w:r>
        <w:rPr>
          <w:rFonts w:ascii="Times New Roman" w:hAnsi="Times New Roman"/>
          <w:sz w:val="24"/>
          <w:szCs w:val="24"/>
        </w:rPr>
        <w:t xml:space="preserve"> </w:t>
      </w:r>
      <w:proofErr w:type="spellStart"/>
      <w:r>
        <w:rPr>
          <w:rFonts w:ascii="Times New Roman" w:hAnsi="Times New Roman"/>
          <w:sz w:val="24"/>
          <w:szCs w:val="24"/>
        </w:rPr>
        <w:t>biaya.harga</w:t>
      </w:r>
      <w:proofErr w:type="spellEnd"/>
      <w:r>
        <w:rPr>
          <w:rFonts w:ascii="Times New Roman" w:hAnsi="Times New Roman"/>
          <w:sz w:val="24"/>
          <w:szCs w:val="24"/>
        </w:rPr>
        <w:t xml:space="preserve"> </w:t>
      </w:r>
      <w:proofErr w:type="spellStart"/>
      <w:r>
        <w:rPr>
          <w:rFonts w:ascii="Times New Roman" w:hAnsi="Times New Roman"/>
          <w:sz w:val="24"/>
          <w:szCs w:val="24"/>
        </w:rPr>
        <w:t>juga</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salah</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elemen</w:t>
      </w:r>
      <w:proofErr w:type="spellEnd"/>
      <w:r>
        <w:rPr>
          <w:rFonts w:ascii="Times New Roman" w:hAnsi="Times New Roman"/>
          <w:sz w:val="24"/>
          <w:szCs w:val="24"/>
        </w:rPr>
        <w:t xml:space="preserve"> </w:t>
      </w:r>
      <w:proofErr w:type="spellStart"/>
      <w:r>
        <w:rPr>
          <w:rFonts w:ascii="Times New Roman" w:hAnsi="Times New Roman"/>
          <w:sz w:val="24"/>
          <w:szCs w:val="24"/>
        </w:rPr>
        <w:t>bauran</w:t>
      </w:r>
      <w:proofErr w:type="spellEnd"/>
      <w:r>
        <w:rPr>
          <w:rFonts w:ascii="Times New Roman" w:hAnsi="Times New Roman"/>
          <w:sz w:val="24"/>
          <w:szCs w:val="24"/>
        </w:rPr>
        <w:t xml:space="preserve"> </w:t>
      </w:r>
      <w:proofErr w:type="spellStart"/>
      <w:r>
        <w:rPr>
          <w:rFonts w:ascii="Times New Roman" w:hAnsi="Times New Roman"/>
          <w:sz w:val="24"/>
          <w:szCs w:val="24"/>
        </w:rPr>
        <w:t>pem</w:t>
      </w:r>
      <w:r>
        <w:rPr>
          <w:rFonts w:ascii="Times New Roman" w:hAnsi="Times New Roman"/>
          <w:sz w:val="24"/>
          <w:szCs w:val="24"/>
        </w:rPr>
        <w:t>asaran</w:t>
      </w:r>
      <w:proofErr w:type="spellEnd"/>
      <w:r>
        <w:rPr>
          <w:rFonts w:ascii="Times New Roman" w:hAnsi="Times New Roman"/>
          <w:sz w:val="24"/>
          <w:szCs w:val="24"/>
        </w:rPr>
        <w:t xml:space="preserve"> yang paling </w:t>
      </w:r>
      <w:proofErr w:type="spellStart"/>
      <w:r>
        <w:rPr>
          <w:rFonts w:ascii="Times New Roman" w:hAnsi="Times New Roman"/>
          <w:sz w:val="24"/>
          <w:szCs w:val="24"/>
        </w:rPr>
        <w:t>fleksibel</w:t>
      </w:r>
      <w:proofErr w:type="spellEnd"/>
      <w:r>
        <w:rPr>
          <w:rFonts w:ascii="Times New Roman" w:hAnsi="Times New Roman"/>
          <w:sz w:val="24"/>
          <w:szCs w:val="24"/>
        </w:rPr>
        <w:t>.</w:t>
      </w:r>
    </w:p>
    <w:p w:rsidR="00786EB7" w:rsidRDefault="00D75719">
      <w:pPr>
        <w:spacing w:line="360" w:lineRule="auto"/>
        <w:contextualSpacing/>
        <w:jc w:val="both"/>
        <w:rPr>
          <w:rFonts w:ascii="Times New Roman" w:hAnsi="Times New Roman"/>
          <w:sz w:val="24"/>
          <w:szCs w:val="24"/>
        </w:rPr>
      </w:pPr>
      <w:r>
        <w:rPr>
          <w:rFonts w:ascii="Times New Roman" w:hAnsi="Times New Roman"/>
          <w:sz w:val="24"/>
          <w:szCs w:val="24"/>
        </w:rPr>
        <w:tab/>
        <w:t xml:space="preserve">5.5 </w:t>
      </w:r>
      <w:proofErr w:type="spellStart"/>
      <w:r>
        <w:rPr>
          <w:rFonts w:ascii="Times New Roman" w:hAnsi="Times New Roman"/>
          <w:sz w:val="24"/>
          <w:szCs w:val="24"/>
        </w:rPr>
        <w:t>Keberlangsungan</w:t>
      </w:r>
      <w:proofErr w:type="spellEnd"/>
      <w:r>
        <w:rPr>
          <w:rFonts w:ascii="Times New Roman" w:hAnsi="Times New Roman"/>
          <w:sz w:val="24"/>
          <w:szCs w:val="24"/>
        </w:rPr>
        <w:t xml:space="preserve"> Usaha</w:t>
      </w:r>
    </w:p>
    <w:p w:rsidR="00786EB7" w:rsidRDefault="00D75719">
      <w:pPr>
        <w:spacing w:line="360" w:lineRule="auto"/>
        <w:ind w:left="998" w:hangingChars="416" w:hanging="998"/>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t>
      </w:r>
      <w:proofErr w:type="spellStart"/>
      <w:r>
        <w:rPr>
          <w:rFonts w:ascii="Times New Roman" w:hAnsi="Times New Roman"/>
          <w:sz w:val="24"/>
          <w:szCs w:val="24"/>
        </w:rPr>
        <w:t>Verdu</w:t>
      </w:r>
      <w:proofErr w:type="spellEnd"/>
      <w:r>
        <w:rPr>
          <w:rFonts w:ascii="Times New Roman" w:hAnsi="Times New Roman"/>
          <w:sz w:val="24"/>
          <w:szCs w:val="24"/>
        </w:rPr>
        <w:t xml:space="preserve"> et al.2005) </w:t>
      </w:r>
      <w:proofErr w:type="spellStart"/>
      <w:r>
        <w:rPr>
          <w:rFonts w:ascii="Times New Roman" w:hAnsi="Times New Roman"/>
          <w:sz w:val="24"/>
          <w:szCs w:val="24"/>
        </w:rPr>
        <w:t>Keberlangsungan</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konsistensi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usaha,dimana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keberlangsungan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proses </w:t>
      </w:r>
      <w:proofErr w:type="spellStart"/>
      <w:r>
        <w:rPr>
          <w:rFonts w:ascii="Times New Roman" w:hAnsi="Times New Roman"/>
          <w:sz w:val="24"/>
          <w:szCs w:val="24"/>
        </w:rPr>
        <w:t>berlangsungan</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mencakup</w:t>
      </w:r>
      <w:proofErr w:type="spellEnd"/>
      <w:r>
        <w:rPr>
          <w:rFonts w:ascii="Times New Roman" w:hAnsi="Times New Roman"/>
          <w:sz w:val="24"/>
          <w:szCs w:val="24"/>
        </w:rPr>
        <w:t xml:space="preserve"> </w:t>
      </w:r>
      <w:proofErr w:type="spellStart"/>
      <w:r>
        <w:rPr>
          <w:rFonts w:ascii="Times New Roman" w:hAnsi="Times New Roman"/>
          <w:sz w:val="24"/>
          <w:szCs w:val="24"/>
        </w:rPr>
        <w:t>pertumbuhan,</w:t>
      </w:r>
      <w:r>
        <w:rPr>
          <w:rFonts w:ascii="Times New Roman" w:hAnsi="Times New Roman"/>
          <w:sz w:val="24"/>
          <w:szCs w:val="24"/>
        </w:rPr>
        <w:t>perkembangan,strategi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menjaga</w:t>
      </w:r>
      <w:proofErr w:type="spellEnd"/>
      <w:r>
        <w:rPr>
          <w:rFonts w:ascii="Times New Roman" w:hAnsi="Times New Roman"/>
          <w:sz w:val="24"/>
          <w:szCs w:val="24"/>
        </w:rPr>
        <w:t xml:space="preserve"> </w:t>
      </w:r>
      <w:proofErr w:type="spellStart"/>
      <w:r>
        <w:rPr>
          <w:rFonts w:ascii="Times New Roman" w:hAnsi="Times New Roman"/>
          <w:sz w:val="24"/>
          <w:szCs w:val="24"/>
        </w:rPr>
        <w:t>keberlangsungan</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 xml:space="preserve"> </w:t>
      </w:r>
      <w:proofErr w:type="spellStart"/>
      <w:r>
        <w:rPr>
          <w:rFonts w:ascii="Times New Roman" w:hAnsi="Times New Roman"/>
          <w:sz w:val="24"/>
          <w:szCs w:val="24"/>
        </w:rPr>
        <w:t>dimana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bermuara</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keberlangsungan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eksitensi</w:t>
      </w:r>
      <w:proofErr w:type="spellEnd"/>
      <w:r>
        <w:rPr>
          <w:rFonts w:ascii="Times New Roman" w:hAnsi="Times New Roman"/>
          <w:sz w:val="24"/>
          <w:szCs w:val="24"/>
        </w:rPr>
        <w:t xml:space="preserve"> </w:t>
      </w:r>
      <w:proofErr w:type="spellStart"/>
      <w:r>
        <w:rPr>
          <w:rFonts w:ascii="Times New Roman" w:hAnsi="Times New Roman"/>
          <w:sz w:val="24"/>
          <w:szCs w:val="24"/>
        </w:rPr>
        <w:t>usaha</w:t>
      </w:r>
      <w:proofErr w:type="spellEnd"/>
      <w:r>
        <w:rPr>
          <w:rFonts w:ascii="Times New Roman" w:hAnsi="Times New Roman"/>
          <w:sz w:val="24"/>
          <w:szCs w:val="24"/>
        </w:rPr>
        <w:t>.</w:t>
      </w:r>
    </w:p>
    <w:p w:rsidR="00786EB7" w:rsidRDefault="00786EB7">
      <w:pPr>
        <w:spacing w:line="360" w:lineRule="auto"/>
        <w:contextualSpacing/>
        <w:jc w:val="both"/>
        <w:rPr>
          <w:rFonts w:ascii="Times New Roman" w:hAnsi="Times New Roman"/>
          <w:sz w:val="24"/>
          <w:szCs w:val="24"/>
        </w:rPr>
      </w:pPr>
    </w:p>
    <w:p w:rsidR="00786EB7" w:rsidRDefault="00D75719">
      <w:pPr>
        <w:spacing w:line="360" w:lineRule="auto"/>
        <w:contextualSpacing/>
        <w:jc w:val="both"/>
        <w:rPr>
          <w:rFonts w:ascii="Times New Roman" w:hAnsi="Times New Roman"/>
          <w:b/>
          <w:bCs/>
          <w:sz w:val="24"/>
          <w:szCs w:val="24"/>
        </w:rPr>
      </w:pPr>
      <w:r>
        <w:rPr>
          <w:rFonts w:ascii="Times New Roman" w:hAnsi="Times New Roman"/>
          <w:b/>
          <w:bCs/>
          <w:sz w:val="24"/>
          <w:szCs w:val="24"/>
        </w:rPr>
        <w:t xml:space="preserve">6. </w:t>
      </w:r>
      <w:proofErr w:type="spellStart"/>
      <w:r>
        <w:rPr>
          <w:rFonts w:ascii="Times New Roman" w:hAnsi="Times New Roman"/>
          <w:b/>
          <w:bCs/>
          <w:sz w:val="24"/>
          <w:szCs w:val="24"/>
        </w:rPr>
        <w:t>Penelitian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Terdahulu</w:t>
      </w:r>
      <w:proofErr w:type="spellEnd"/>
    </w:p>
    <w:p w:rsidR="00786EB7" w:rsidRDefault="00D75719">
      <w:pPr>
        <w:spacing w:line="480" w:lineRule="auto"/>
        <w:ind w:left="357" w:firstLineChars="200" w:firstLine="480"/>
        <w:jc w:val="both"/>
        <w:rPr>
          <w:rFonts w:ascii="Times New Roman" w:hAnsi="Times New Roman" w:cs="Times New Roman"/>
          <w:sz w:val="24"/>
          <w:szCs w:val="24"/>
        </w:rPr>
      </w:pPr>
      <w:r>
        <w:rPr>
          <w:rFonts w:ascii="Times New Roman" w:eastAsia="Times New Roman" w:hAnsi="Times New Roman" w:cs="Times New Roman"/>
          <w:b/>
          <w:bCs/>
          <w:sz w:val="24"/>
          <w:szCs w:val="24"/>
          <w:lang w:eastAsia="en-US"/>
        </w:rPr>
        <w:t xml:space="preserve">1. </w:t>
      </w:r>
      <w:proofErr w:type="spellStart"/>
      <w:r>
        <w:rPr>
          <w:rFonts w:ascii="Times New Roman" w:eastAsia="Times New Roman" w:hAnsi="Times New Roman" w:cs="Times New Roman"/>
          <w:b/>
          <w:bCs/>
          <w:sz w:val="24"/>
          <w:szCs w:val="24"/>
          <w:lang w:eastAsia="en-US"/>
        </w:rPr>
        <w:t>Neni</w:t>
      </w:r>
      <w:proofErr w:type="spellEnd"/>
      <w:r>
        <w:rPr>
          <w:rFonts w:ascii="Times New Roman" w:eastAsia="Times New Roman" w:hAnsi="Times New Roman" w:cs="Times New Roman"/>
          <w:b/>
          <w:bCs/>
          <w:sz w:val="24"/>
          <w:szCs w:val="24"/>
          <w:lang w:eastAsia="en-US"/>
        </w:rPr>
        <w:t xml:space="preserve"> </w:t>
      </w:r>
      <w:proofErr w:type="spellStart"/>
      <w:r>
        <w:rPr>
          <w:rFonts w:ascii="Times New Roman" w:eastAsia="Times New Roman" w:hAnsi="Times New Roman" w:cs="Times New Roman"/>
          <w:b/>
          <w:bCs/>
          <w:sz w:val="24"/>
          <w:szCs w:val="24"/>
          <w:lang w:eastAsia="en-US"/>
        </w:rPr>
        <w:t>Novianti</w:t>
      </w:r>
      <w:proofErr w:type="spellEnd"/>
      <w:r>
        <w:rPr>
          <w:rFonts w:ascii="Times New Roman" w:eastAsia="Times New Roman" w:hAnsi="Times New Roman" w:cs="Times New Roman"/>
          <w:sz w:val="24"/>
          <w:szCs w:val="24"/>
          <w:lang w:eastAsia="en-US"/>
        </w:rPr>
        <w:t>, 2012, "</w:t>
      </w:r>
      <w:proofErr w:type="spellStart"/>
      <w:r>
        <w:rPr>
          <w:rFonts w:ascii="Times New Roman" w:eastAsia="Times New Roman" w:hAnsi="Times New Roman" w:cs="Times New Roman"/>
          <w:b/>
          <w:bCs/>
          <w:sz w:val="24"/>
          <w:szCs w:val="24"/>
          <w:lang w:eastAsia="en-US"/>
        </w:rPr>
        <w:t>Keberlangsungan</w:t>
      </w:r>
      <w:proofErr w:type="spellEnd"/>
      <w:r>
        <w:rPr>
          <w:rFonts w:ascii="Times New Roman" w:eastAsia="Times New Roman" w:hAnsi="Times New Roman" w:cs="Times New Roman"/>
          <w:b/>
          <w:bCs/>
          <w:sz w:val="24"/>
          <w:szCs w:val="24"/>
          <w:lang w:eastAsia="en-US"/>
        </w:rPr>
        <w:t xml:space="preserve"> Usaha </w:t>
      </w:r>
      <w:proofErr w:type="spellStart"/>
      <w:r>
        <w:rPr>
          <w:rFonts w:ascii="Times New Roman" w:eastAsia="Times New Roman" w:hAnsi="Times New Roman" w:cs="Times New Roman"/>
          <w:b/>
          <w:bCs/>
          <w:sz w:val="24"/>
          <w:szCs w:val="24"/>
          <w:lang w:eastAsia="en-US"/>
        </w:rPr>
        <w:t>Industri</w:t>
      </w:r>
      <w:proofErr w:type="spellEnd"/>
      <w:r>
        <w:rPr>
          <w:rFonts w:ascii="Times New Roman" w:eastAsia="Times New Roman" w:hAnsi="Times New Roman" w:cs="Times New Roman"/>
          <w:b/>
          <w:bCs/>
          <w:sz w:val="24"/>
          <w:szCs w:val="24"/>
          <w:lang w:eastAsia="en-US"/>
        </w:rPr>
        <w:t xml:space="preserve"> Mie </w:t>
      </w:r>
      <w:proofErr w:type="spellStart"/>
      <w:r>
        <w:rPr>
          <w:rFonts w:ascii="Times New Roman" w:eastAsia="Times New Roman" w:hAnsi="Times New Roman" w:cs="Times New Roman"/>
          <w:b/>
          <w:bCs/>
          <w:sz w:val="24"/>
          <w:szCs w:val="24"/>
          <w:lang w:eastAsia="en-US"/>
        </w:rPr>
        <w:t>So'on</w:t>
      </w:r>
      <w:proofErr w:type="spellEnd"/>
      <w:r>
        <w:rPr>
          <w:rFonts w:ascii="Times New Roman" w:eastAsia="Times New Roman" w:hAnsi="Times New Roman" w:cs="Times New Roman"/>
          <w:b/>
          <w:bCs/>
          <w:sz w:val="24"/>
          <w:szCs w:val="24"/>
          <w:lang w:eastAsia="en-US"/>
        </w:rPr>
        <w:t xml:space="preserve"> Dan </w:t>
      </w:r>
      <w:proofErr w:type="spellStart"/>
      <w:r>
        <w:rPr>
          <w:rFonts w:ascii="Times New Roman" w:eastAsia="Times New Roman" w:hAnsi="Times New Roman" w:cs="Times New Roman"/>
          <w:b/>
          <w:bCs/>
          <w:sz w:val="24"/>
          <w:szCs w:val="24"/>
          <w:lang w:eastAsia="en-US"/>
        </w:rPr>
        <w:t>Faktor-Faktor</w:t>
      </w:r>
      <w:proofErr w:type="spellEnd"/>
      <w:r>
        <w:rPr>
          <w:rFonts w:ascii="Times New Roman" w:eastAsia="Times New Roman" w:hAnsi="Times New Roman" w:cs="Times New Roman"/>
          <w:b/>
          <w:bCs/>
          <w:sz w:val="24"/>
          <w:szCs w:val="24"/>
          <w:lang w:eastAsia="en-US"/>
        </w:rPr>
        <w:t xml:space="preserve"> Yang </w:t>
      </w:r>
      <w:proofErr w:type="spellStart"/>
      <w:r>
        <w:rPr>
          <w:rFonts w:ascii="Times New Roman" w:eastAsia="Times New Roman" w:hAnsi="Times New Roman" w:cs="Times New Roman"/>
          <w:b/>
          <w:bCs/>
          <w:sz w:val="24"/>
          <w:szCs w:val="24"/>
          <w:lang w:eastAsia="en-US"/>
        </w:rPr>
        <w:t>Mempengaruhinya</w:t>
      </w:r>
      <w:proofErr w:type="spellEnd"/>
      <w:r>
        <w:rPr>
          <w:rFonts w:ascii="Times New Roman" w:eastAsia="Times New Roman" w:hAnsi="Times New Roman" w:cs="Times New Roman"/>
          <w:b/>
          <w:bCs/>
          <w:sz w:val="24"/>
          <w:szCs w:val="24"/>
          <w:lang w:eastAsia="en-US"/>
        </w:rPr>
        <w:t xml:space="preserve"> Di </w:t>
      </w:r>
      <w:proofErr w:type="spellStart"/>
      <w:r>
        <w:rPr>
          <w:rFonts w:ascii="Times New Roman" w:eastAsia="Times New Roman" w:hAnsi="Times New Roman" w:cs="Times New Roman"/>
          <w:b/>
          <w:bCs/>
          <w:sz w:val="24"/>
          <w:szCs w:val="24"/>
          <w:lang w:eastAsia="en-US"/>
        </w:rPr>
        <w:t>Kecamatan</w:t>
      </w:r>
      <w:proofErr w:type="spellEnd"/>
      <w:r>
        <w:rPr>
          <w:rFonts w:ascii="Times New Roman" w:eastAsia="Times New Roman" w:hAnsi="Times New Roman" w:cs="Times New Roman"/>
          <w:b/>
          <w:bCs/>
          <w:sz w:val="24"/>
          <w:szCs w:val="24"/>
          <w:lang w:eastAsia="en-US"/>
        </w:rPr>
        <w:t xml:space="preserve"> </w:t>
      </w:r>
      <w:proofErr w:type="spellStart"/>
      <w:r>
        <w:rPr>
          <w:rFonts w:ascii="Times New Roman" w:eastAsia="Times New Roman" w:hAnsi="Times New Roman" w:cs="Times New Roman"/>
          <w:b/>
          <w:bCs/>
          <w:sz w:val="24"/>
          <w:szCs w:val="24"/>
          <w:lang w:eastAsia="en-US"/>
        </w:rPr>
        <w:t>Tulung</w:t>
      </w:r>
      <w:proofErr w:type="spellEnd"/>
      <w:r>
        <w:rPr>
          <w:rFonts w:ascii="Times New Roman" w:eastAsia="Times New Roman" w:hAnsi="Times New Roman" w:cs="Times New Roman"/>
          <w:b/>
          <w:bCs/>
          <w:sz w:val="24"/>
          <w:szCs w:val="24"/>
          <w:lang w:eastAsia="en-US"/>
        </w:rPr>
        <w:t xml:space="preserve"> </w:t>
      </w:r>
      <w:proofErr w:type="spellStart"/>
      <w:r>
        <w:rPr>
          <w:rFonts w:ascii="Times New Roman" w:eastAsia="Times New Roman" w:hAnsi="Times New Roman" w:cs="Times New Roman"/>
          <w:b/>
          <w:bCs/>
          <w:sz w:val="24"/>
          <w:szCs w:val="24"/>
          <w:lang w:eastAsia="en-US"/>
        </w:rPr>
        <w:t>Kabupaten</w:t>
      </w:r>
      <w:proofErr w:type="spellEnd"/>
      <w:r>
        <w:rPr>
          <w:rFonts w:ascii="Times New Roman" w:eastAsia="Times New Roman" w:hAnsi="Times New Roman" w:cs="Times New Roman"/>
          <w:b/>
          <w:bCs/>
          <w:sz w:val="24"/>
          <w:szCs w:val="24"/>
          <w:lang w:eastAsia="en-US"/>
        </w:rPr>
        <w:t xml:space="preserve"> </w:t>
      </w:r>
      <w:proofErr w:type="spellStart"/>
      <w:r>
        <w:rPr>
          <w:rFonts w:ascii="Times New Roman" w:eastAsia="Times New Roman" w:hAnsi="Times New Roman" w:cs="Times New Roman"/>
          <w:b/>
          <w:bCs/>
          <w:sz w:val="24"/>
          <w:szCs w:val="24"/>
          <w:lang w:eastAsia="en-US"/>
        </w:rPr>
        <w:t>Klaten</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color w:val="000000"/>
          <w:sz w:val="24"/>
          <w:szCs w:val="24"/>
          <w:lang w:eastAsia="en-US"/>
        </w:rPr>
        <w:t>Fakultas</w:t>
      </w:r>
      <w:proofErr w:type="spellEnd"/>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Geografi</w:t>
      </w:r>
      <w:proofErr w:type="spellEnd"/>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Universitas</w:t>
      </w:r>
      <w:proofErr w:type="spellEnd"/>
      <w:r>
        <w:rPr>
          <w:rFonts w:ascii="Times New Roman" w:eastAsia="Times New Roman" w:hAnsi="Times New Roman" w:cs="Times New Roman"/>
          <w:color w:val="000000"/>
          <w:sz w:val="24"/>
          <w:szCs w:val="24"/>
          <w:lang w:eastAsia="en-US"/>
        </w:rPr>
        <w:t xml:space="preserve"> </w:t>
      </w:r>
      <w:proofErr w:type="spellStart"/>
      <w:r>
        <w:rPr>
          <w:rFonts w:ascii="Times New Roman" w:eastAsia="Times New Roman" w:hAnsi="Times New Roman" w:cs="Times New Roman"/>
          <w:color w:val="000000"/>
          <w:sz w:val="24"/>
          <w:szCs w:val="24"/>
          <w:lang w:eastAsia="en-US"/>
        </w:rPr>
        <w:t>Muhammadiyah</w:t>
      </w:r>
      <w:proofErr w:type="spellEnd"/>
      <w:r>
        <w:rPr>
          <w:rFonts w:ascii="Times New Roman" w:eastAsia="Times New Roman" w:hAnsi="Times New Roman" w:cs="Times New Roman"/>
          <w:color w:val="000000"/>
          <w:sz w:val="24"/>
          <w:szCs w:val="24"/>
          <w:lang w:eastAsia="en-US"/>
        </w:rPr>
        <w:t xml:space="preserve"> Surakarta</w:t>
      </w:r>
    </w:p>
    <w:p w:rsidR="00786EB7" w:rsidRDefault="00D75719">
      <w:pPr>
        <w:spacing w:line="480" w:lineRule="auto"/>
        <w:ind w:left="357" w:firstLineChars="200" w:firstLine="480"/>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US"/>
        </w:rPr>
        <w:t xml:space="preserve">2. </w:t>
      </w:r>
      <w:proofErr w:type="spellStart"/>
      <w:r>
        <w:rPr>
          <w:rFonts w:ascii="Times New Roman" w:eastAsia="Times New Roman" w:hAnsi="Times New Roman" w:cs="Times New Roman"/>
          <w:b/>
          <w:bCs/>
          <w:sz w:val="24"/>
          <w:szCs w:val="24"/>
          <w:lang w:eastAsia="en-US"/>
        </w:rPr>
        <w:t>Fitriawati</w:t>
      </w:r>
      <w:proofErr w:type="spellEnd"/>
      <w:r>
        <w:rPr>
          <w:rFonts w:ascii="Times New Roman" w:eastAsia="Times New Roman" w:hAnsi="Times New Roman" w:cs="Times New Roman"/>
          <w:sz w:val="24"/>
          <w:szCs w:val="24"/>
          <w:lang w:eastAsia="en-US"/>
        </w:rPr>
        <w:t xml:space="preserve">. 2022, </w:t>
      </w:r>
      <w:proofErr w:type="spellStart"/>
      <w:r>
        <w:rPr>
          <w:rFonts w:ascii="Times New Roman" w:eastAsia="Times New Roman" w:hAnsi="Times New Roman" w:cs="Times New Roman"/>
          <w:sz w:val="24"/>
          <w:szCs w:val="24"/>
          <w:lang w:eastAsia="en-US"/>
        </w:rPr>
        <w:t>judul</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b/>
          <w:bCs/>
          <w:sz w:val="24"/>
          <w:szCs w:val="24"/>
          <w:lang w:eastAsia="en-US"/>
        </w:rPr>
        <w:t>Faktor-Faktor</w:t>
      </w:r>
      <w:proofErr w:type="spellEnd"/>
      <w:r>
        <w:rPr>
          <w:rFonts w:ascii="Times New Roman" w:eastAsia="Times New Roman" w:hAnsi="Times New Roman" w:cs="Times New Roman"/>
          <w:b/>
          <w:bCs/>
          <w:sz w:val="24"/>
          <w:szCs w:val="24"/>
          <w:lang w:eastAsia="en-US"/>
        </w:rPr>
        <w:t xml:space="preserve"> Yang </w:t>
      </w:r>
      <w:proofErr w:type="spellStart"/>
      <w:r>
        <w:rPr>
          <w:rFonts w:ascii="Times New Roman" w:eastAsia="Times New Roman" w:hAnsi="Times New Roman" w:cs="Times New Roman"/>
          <w:b/>
          <w:bCs/>
          <w:sz w:val="24"/>
          <w:szCs w:val="24"/>
          <w:lang w:eastAsia="en-US"/>
        </w:rPr>
        <w:t>Mempengaruhi</w:t>
      </w:r>
      <w:proofErr w:type="spellEnd"/>
      <w:r>
        <w:rPr>
          <w:rFonts w:ascii="Times New Roman" w:eastAsia="Times New Roman" w:hAnsi="Times New Roman" w:cs="Times New Roman"/>
          <w:b/>
          <w:bCs/>
          <w:sz w:val="24"/>
          <w:szCs w:val="24"/>
          <w:lang w:eastAsia="en-US"/>
        </w:rPr>
        <w:t xml:space="preserve"> </w:t>
      </w:r>
      <w:proofErr w:type="spellStart"/>
      <w:r>
        <w:rPr>
          <w:rFonts w:ascii="Times New Roman" w:eastAsia="Times New Roman" w:hAnsi="Times New Roman" w:cs="Times New Roman"/>
          <w:b/>
          <w:bCs/>
          <w:sz w:val="24"/>
          <w:szCs w:val="24"/>
          <w:lang w:eastAsia="en-US"/>
        </w:rPr>
        <w:t>Keberlanjutan</w:t>
      </w:r>
      <w:proofErr w:type="spellEnd"/>
      <w:r>
        <w:rPr>
          <w:rFonts w:ascii="Times New Roman" w:eastAsia="Times New Roman" w:hAnsi="Times New Roman" w:cs="Times New Roman"/>
          <w:b/>
          <w:bCs/>
          <w:sz w:val="24"/>
          <w:szCs w:val="24"/>
          <w:lang w:eastAsia="en-US"/>
        </w:rPr>
        <w:t xml:space="preserve"> </w:t>
      </w:r>
      <w:proofErr w:type="spellStart"/>
      <w:r>
        <w:rPr>
          <w:rFonts w:ascii="Times New Roman" w:eastAsia="Times New Roman" w:hAnsi="Times New Roman" w:cs="Times New Roman"/>
          <w:b/>
          <w:bCs/>
          <w:sz w:val="24"/>
          <w:szCs w:val="24"/>
          <w:lang w:eastAsia="en-US"/>
        </w:rPr>
        <w:t>Bisnis</w:t>
      </w:r>
      <w:proofErr w:type="spellEnd"/>
      <w:r>
        <w:rPr>
          <w:rFonts w:ascii="Times New Roman" w:eastAsia="Times New Roman" w:hAnsi="Times New Roman" w:cs="Times New Roman"/>
          <w:b/>
          <w:bCs/>
          <w:sz w:val="24"/>
          <w:szCs w:val="24"/>
          <w:lang w:eastAsia="en-US"/>
        </w:rPr>
        <w:t xml:space="preserve"> UMKM </w:t>
      </w:r>
      <w:proofErr w:type="spellStart"/>
      <w:r>
        <w:rPr>
          <w:rFonts w:ascii="Times New Roman" w:eastAsia="Times New Roman" w:hAnsi="Times New Roman" w:cs="Times New Roman"/>
          <w:b/>
          <w:bCs/>
          <w:sz w:val="24"/>
          <w:szCs w:val="24"/>
          <w:lang w:eastAsia="en-US"/>
        </w:rPr>
        <w:t>Pada</w:t>
      </w:r>
      <w:proofErr w:type="spellEnd"/>
      <w:r>
        <w:rPr>
          <w:rFonts w:ascii="Times New Roman" w:eastAsia="Times New Roman" w:hAnsi="Times New Roman" w:cs="Times New Roman"/>
          <w:b/>
          <w:bCs/>
          <w:sz w:val="24"/>
          <w:szCs w:val="24"/>
          <w:lang w:eastAsia="en-US"/>
        </w:rPr>
        <w:t xml:space="preserve"> Masa </w:t>
      </w:r>
      <w:proofErr w:type="spellStart"/>
      <w:r>
        <w:rPr>
          <w:rFonts w:ascii="Times New Roman" w:eastAsia="Times New Roman" w:hAnsi="Times New Roman" w:cs="Times New Roman"/>
          <w:b/>
          <w:bCs/>
          <w:sz w:val="24"/>
          <w:szCs w:val="24"/>
          <w:lang w:eastAsia="en-US"/>
        </w:rPr>
        <w:t>Pandemi</w:t>
      </w:r>
      <w:proofErr w:type="spellEnd"/>
      <w:r>
        <w:rPr>
          <w:rFonts w:ascii="Times New Roman" w:eastAsia="Times New Roman" w:hAnsi="Times New Roman" w:cs="Times New Roman"/>
          <w:b/>
          <w:bCs/>
          <w:sz w:val="24"/>
          <w:szCs w:val="24"/>
          <w:lang w:eastAsia="en-US"/>
        </w:rPr>
        <w:t xml:space="preserve"> Di </w:t>
      </w:r>
      <w:proofErr w:type="spellStart"/>
      <w:r>
        <w:rPr>
          <w:rFonts w:ascii="Times New Roman" w:eastAsia="Times New Roman" w:hAnsi="Times New Roman" w:cs="Times New Roman"/>
          <w:b/>
          <w:bCs/>
          <w:sz w:val="24"/>
          <w:szCs w:val="24"/>
          <w:lang w:eastAsia="en-US"/>
        </w:rPr>
        <w:t>Kelurahan</w:t>
      </w:r>
      <w:proofErr w:type="spellEnd"/>
      <w:r>
        <w:rPr>
          <w:rFonts w:ascii="Times New Roman" w:eastAsia="Times New Roman" w:hAnsi="Times New Roman" w:cs="Times New Roman"/>
          <w:b/>
          <w:bCs/>
          <w:sz w:val="24"/>
          <w:szCs w:val="24"/>
          <w:lang w:eastAsia="en-US"/>
        </w:rPr>
        <w:t xml:space="preserve"> </w:t>
      </w:r>
      <w:proofErr w:type="spellStart"/>
      <w:r>
        <w:rPr>
          <w:rFonts w:ascii="Times New Roman" w:eastAsia="Times New Roman" w:hAnsi="Times New Roman" w:cs="Times New Roman"/>
          <w:b/>
          <w:bCs/>
          <w:sz w:val="24"/>
          <w:szCs w:val="24"/>
          <w:lang w:eastAsia="en-US"/>
        </w:rPr>
        <w:t>Wahno</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Skrips</w:t>
      </w:r>
      <w:r>
        <w:rPr>
          <w:rFonts w:ascii="Times New Roman" w:eastAsia="Times New Roman" w:hAnsi="Times New Roman" w:cs="Times New Roman"/>
          <w:sz w:val="24"/>
          <w:szCs w:val="24"/>
          <w:lang w:eastAsia="en-US"/>
        </w:rPr>
        <w:t>i</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Fakultas</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Ekonomi</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dan</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Bisnis</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Universitas</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Yapis</w:t>
      </w:r>
      <w:proofErr w:type="spellEnd"/>
      <w:r>
        <w:rPr>
          <w:rFonts w:ascii="Times New Roman" w:eastAsia="Times New Roman" w:hAnsi="Times New Roman" w:cs="Times New Roman"/>
          <w:sz w:val="24"/>
          <w:szCs w:val="24"/>
          <w:lang w:eastAsia="en-US"/>
        </w:rPr>
        <w:t xml:space="preserve"> Papua</w:t>
      </w:r>
      <w:r>
        <w:rPr>
          <w:rFonts w:ascii="Times New Roman" w:eastAsia="Times New Roman" w:hAnsi="Times New Roman" w:cs="Times New Roman"/>
          <w:b/>
          <w:bCs/>
          <w:sz w:val="24"/>
          <w:szCs w:val="24"/>
          <w:lang w:eastAsia="en-US"/>
        </w:rPr>
        <w:t>.</w:t>
      </w:r>
    </w:p>
    <w:p w:rsidR="00786EB7" w:rsidRDefault="00D75719">
      <w:pPr>
        <w:spacing w:line="480" w:lineRule="auto"/>
        <w:ind w:left="357" w:firstLineChars="200" w:firstLine="480"/>
        <w:jc w:val="both"/>
        <w:rPr>
          <w:rFonts w:ascii="Times New Roman" w:hAnsi="Times New Roman" w:cs="Times New Roman"/>
          <w:sz w:val="24"/>
          <w:szCs w:val="24"/>
        </w:rPr>
      </w:pPr>
      <w:r>
        <w:rPr>
          <w:rFonts w:ascii="Times New Roman" w:eastAsia="Times New Roman" w:hAnsi="Times New Roman" w:cs="Times New Roman"/>
          <w:b/>
          <w:bCs/>
          <w:sz w:val="24"/>
          <w:szCs w:val="24"/>
          <w:lang w:eastAsia="en-US"/>
        </w:rPr>
        <w:t xml:space="preserve">3. Vera </w:t>
      </w:r>
      <w:proofErr w:type="spellStart"/>
      <w:r>
        <w:rPr>
          <w:rFonts w:ascii="Times New Roman" w:eastAsia="Times New Roman" w:hAnsi="Times New Roman" w:cs="Times New Roman"/>
          <w:b/>
          <w:bCs/>
          <w:sz w:val="24"/>
          <w:szCs w:val="24"/>
          <w:lang w:eastAsia="en-US"/>
        </w:rPr>
        <w:t>Agustina</w:t>
      </w:r>
      <w:proofErr w:type="spellEnd"/>
      <w:r>
        <w:rPr>
          <w:rFonts w:ascii="Times New Roman" w:eastAsia="Times New Roman" w:hAnsi="Times New Roman" w:cs="Times New Roman"/>
          <w:sz w:val="24"/>
          <w:szCs w:val="24"/>
          <w:lang w:eastAsia="en-US"/>
        </w:rPr>
        <w:t xml:space="preserve">, (2019), </w:t>
      </w:r>
      <w:proofErr w:type="spellStart"/>
      <w:r>
        <w:rPr>
          <w:rFonts w:ascii="Times New Roman" w:eastAsia="Times New Roman" w:hAnsi="Times New Roman" w:cs="Times New Roman"/>
          <w:sz w:val="24"/>
          <w:szCs w:val="24"/>
          <w:lang w:eastAsia="en-US"/>
        </w:rPr>
        <w:t>judul</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b/>
          <w:bCs/>
          <w:sz w:val="24"/>
          <w:szCs w:val="24"/>
          <w:lang w:eastAsia="en-US"/>
        </w:rPr>
        <w:t>Faktor</w:t>
      </w:r>
      <w:proofErr w:type="spellEnd"/>
      <w:r>
        <w:rPr>
          <w:rFonts w:ascii="Times New Roman" w:eastAsia="Times New Roman" w:hAnsi="Times New Roman" w:cs="Times New Roman"/>
          <w:b/>
          <w:bCs/>
          <w:sz w:val="24"/>
          <w:szCs w:val="24"/>
          <w:lang w:eastAsia="en-US"/>
        </w:rPr>
        <w:t xml:space="preserve"> Yang </w:t>
      </w:r>
      <w:proofErr w:type="spellStart"/>
      <w:r>
        <w:rPr>
          <w:rFonts w:ascii="Times New Roman" w:eastAsia="Times New Roman" w:hAnsi="Times New Roman" w:cs="Times New Roman"/>
          <w:b/>
          <w:bCs/>
          <w:sz w:val="24"/>
          <w:szCs w:val="24"/>
          <w:lang w:eastAsia="en-US"/>
        </w:rPr>
        <w:t>Mempengaruhi</w:t>
      </w:r>
      <w:proofErr w:type="spellEnd"/>
      <w:r>
        <w:rPr>
          <w:rFonts w:ascii="Times New Roman" w:eastAsia="Times New Roman" w:hAnsi="Times New Roman" w:cs="Times New Roman"/>
          <w:b/>
          <w:bCs/>
          <w:sz w:val="24"/>
          <w:szCs w:val="24"/>
          <w:lang w:eastAsia="en-US"/>
        </w:rPr>
        <w:t xml:space="preserve"> </w:t>
      </w:r>
      <w:proofErr w:type="spellStart"/>
      <w:r>
        <w:rPr>
          <w:rFonts w:ascii="Times New Roman" w:eastAsia="Times New Roman" w:hAnsi="Times New Roman" w:cs="Times New Roman"/>
          <w:b/>
          <w:bCs/>
          <w:sz w:val="24"/>
          <w:szCs w:val="24"/>
          <w:lang w:eastAsia="en-US"/>
        </w:rPr>
        <w:t>Keberlanjutan</w:t>
      </w:r>
      <w:proofErr w:type="spellEnd"/>
      <w:r>
        <w:rPr>
          <w:rFonts w:ascii="Times New Roman" w:eastAsia="Times New Roman" w:hAnsi="Times New Roman" w:cs="Times New Roman"/>
          <w:b/>
          <w:bCs/>
          <w:sz w:val="24"/>
          <w:szCs w:val="24"/>
          <w:lang w:eastAsia="en-US"/>
        </w:rPr>
        <w:t xml:space="preserve"> Usaha </w:t>
      </w:r>
      <w:proofErr w:type="spellStart"/>
      <w:r>
        <w:rPr>
          <w:rFonts w:ascii="Times New Roman" w:eastAsia="Times New Roman" w:hAnsi="Times New Roman" w:cs="Times New Roman"/>
          <w:b/>
          <w:bCs/>
          <w:sz w:val="24"/>
          <w:szCs w:val="24"/>
          <w:lang w:eastAsia="en-US"/>
        </w:rPr>
        <w:t>Mikro</w:t>
      </w:r>
      <w:proofErr w:type="spellEnd"/>
      <w:r>
        <w:rPr>
          <w:rFonts w:ascii="Times New Roman" w:eastAsia="Times New Roman" w:hAnsi="Times New Roman" w:cs="Times New Roman"/>
          <w:b/>
          <w:bCs/>
          <w:sz w:val="24"/>
          <w:szCs w:val="24"/>
          <w:lang w:eastAsia="en-US"/>
        </w:rPr>
        <w:t xml:space="preserve"> Kecil </w:t>
      </w:r>
      <w:proofErr w:type="spellStart"/>
      <w:r>
        <w:rPr>
          <w:rFonts w:ascii="Times New Roman" w:eastAsia="Times New Roman" w:hAnsi="Times New Roman" w:cs="Times New Roman"/>
          <w:b/>
          <w:bCs/>
          <w:sz w:val="24"/>
          <w:szCs w:val="24"/>
          <w:lang w:eastAsia="en-US"/>
        </w:rPr>
        <w:t>Menengah</w:t>
      </w:r>
      <w:proofErr w:type="spellEnd"/>
      <w:r>
        <w:rPr>
          <w:rFonts w:ascii="Times New Roman" w:eastAsia="Times New Roman" w:hAnsi="Times New Roman" w:cs="Times New Roman"/>
          <w:b/>
          <w:bCs/>
          <w:sz w:val="24"/>
          <w:szCs w:val="24"/>
          <w:lang w:eastAsia="en-US"/>
        </w:rPr>
        <w:t xml:space="preserve"> Di Bandung Dan Bogor</w:t>
      </w:r>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Skripsi</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Fakultas</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Ekon</w:t>
      </w:r>
      <w:proofErr w:type="spellEnd"/>
      <w:r>
        <w:rPr>
          <w:rFonts w:ascii="Times New Roman" w:eastAsia="Times New Roman" w:hAnsi="Times New Roman" w:cs="Times New Roman"/>
          <w:sz w:val="24"/>
          <w:szCs w:val="24"/>
          <w:lang w:val="sv-SE" w:eastAsia="en-US"/>
        </w:rPr>
        <w:t>Fakultas Ekologi Manusia, Institut pertanian Bogor.</w:t>
      </w:r>
    </w:p>
    <w:p w:rsidR="00786EB7" w:rsidRDefault="00D7571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7. </w:t>
      </w:r>
      <w:proofErr w:type="spellStart"/>
      <w:r>
        <w:rPr>
          <w:rFonts w:ascii="Times New Roman" w:hAnsi="Times New Roman" w:cs="Times New Roman"/>
          <w:b/>
          <w:bCs/>
          <w:sz w:val="24"/>
          <w:szCs w:val="24"/>
        </w:rPr>
        <w:t>Vari</w:t>
      </w:r>
      <w:r>
        <w:rPr>
          <w:rFonts w:ascii="Times New Roman" w:hAnsi="Times New Roman" w:cs="Times New Roman"/>
          <w:b/>
          <w:bCs/>
          <w:sz w:val="24"/>
          <w:szCs w:val="24"/>
        </w:rPr>
        <w:t>abel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Penelitian</w:t>
      </w:r>
      <w:proofErr w:type="spellEnd"/>
    </w:p>
    <w:p w:rsidR="00786EB7" w:rsidRDefault="00D75719">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7.1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independent</w:t>
      </w:r>
    </w:p>
    <w:p w:rsidR="00786EB7" w:rsidRDefault="00D75719">
      <w:pPr>
        <w:spacing w:line="360" w:lineRule="auto"/>
        <w:ind w:left="720" w:firstLine="480"/>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Ruqngan</w:t>
      </w:r>
      <w:proofErr w:type="spellEnd"/>
      <w:r>
        <w:rPr>
          <w:rFonts w:ascii="Times New Roman" w:hAnsi="Times New Roman" w:cs="Times New Roman"/>
          <w:sz w:val="24"/>
          <w:szCs w:val="24"/>
        </w:rPr>
        <w:t>(X1)</w:t>
      </w:r>
    </w:p>
    <w:p w:rsidR="00786EB7" w:rsidRDefault="00D75719">
      <w:pPr>
        <w:spacing w:line="360" w:lineRule="auto"/>
        <w:ind w:left="720" w:firstLine="480"/>
        <w:rPr>
          <w:rFonts w:ascii="Times New Roman" w:hAnsi="Times New Roman" w:cs="Times New Roman"/>
          <w:sz w:val="24"/>
          <w:szCs w:val="24"/>
        </w:rPr>
      </w:pPr>
      <w:r>
        <w:rPr>
          <w:rFonts w:ascii="Times New Roman" w:hAnsi="Times New Roman" w:cs="Times New Roman"/>
          <w:sz w:val="24"/>
          <w:szCs w:val="24"/>
        </w:rPr>
        <w:lastRenderedPageBreak/>
        <w:t xml:space="preserve">b.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(X2)</w:t>
      </w:r>
    </w:p>
    <w:p w:rsidR="00786EB7" w:rsidRDefault="00D75719">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7.2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dependent</w:t>
      </w:r>
    </w:p>
    <w:p w:rsidR="00786EB7" w:rsidRDefault="00D75719">
      <w:pPr>
        <w:spacing w:line="360" w:lineRule="auto"/>
        <w:ind w:left="720" w:firstLine="480"/>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Keberlangsungan</w:t>
      </w:r>
      <w:proofErr w:type="spellEnd"/>
      <w:r>
        <w:rPr>
          <w:rFonts w:ascii="Times New Roman" w:hAnsi="Times New Roman" w:cs="Times New Roman"/>
          <w:sz w:val="24"/>
          <w:szCs w:val="24"/>
        </w:rPr>
        <w:t xml:space="preserve"> (Y1)</w:t>
      </w:r>
    </w:p>
    <w:p w:rsidR="00786EB7" w:rsidRDefault="00D7571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8. </w:t>
      </w:r>
      <w:proofErr w:type="spellStart"/>
      <w:r>
        <w:rPr>
          <w:rFonts w:ascii="Times New Roman" w:hAnsi="Times New Roman" w:cs="Times New Roman"/>
          <w:b/>
          <w:bCs/>
          <w:sz w:val="24"/>
          <w:szCs w:val="24"/>
        </w:rPr>
        <w:t>dimensi</w:t>
      </w:r>
      <w:proofErr w:type="spellEnd"/>
      <w:r>
        <w:rPr>
          <w:rFonts w:ascii="Times New Roman" w:hAnsi="Times New Roman" w:cs="Times New Roman"/>
          <w:b/>
          <w:bCs/>
          <w:sz w:val="24"/>
          <w:szCs w:val="24"/>
        </w:rPr>
        <w:t>/</w:t>
      </w:r>
      <w:proofErr w:type="spellStart"/>
      <w:r>
        <w:rPr>
          <w:rFonts w:ascii="Times New Roman" w:hAnsi="Times New Roman" w:cs="Times New Roman"/>
          <w:b/>
          <w:bCs/>
          <w:sz w:val="24"/>
          <w:szCs w:val="24"/>
        </w:rPr>
        <w:t>Indikator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Variabel</w:t>
      </w:r>
      <w:proofErr w:type="spellEnd"/>
    </w:p>
    <w:p w:rsidR="00786EB7" w:rsidRDefault="00D75719">
      <w:pPr>
        <w:spacing w:line="360" w:lineRule="auto"/>
        <w:ind w:leftChars="400" w:left="800"/>
        <w:rPr>
          <w:rFonts w:ascii="Times New Roman" w:hAnsi="Times New Roman" w:cs="Times New Roman"/>
          <w:sz w:val="24"/>
          <w:szCs w:val="24"/>
        </w:rPr>
      </w:pPr>
      <w:r>
        <w:rPr>
          <w:rFonts w:ascii="Times New Roman" w:hAnsi="Times New Roman" w:cs="Times New Roman"/>
          <w:sz w:val="24"/>
          <w:szCs w:val="24"/>
        </w:rPr>
        <w:t xml:space="preserve">8.1.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w:t>
      </w:r>
      <w:proofErr w:type="spellEnd"/>
      <w:r>
        <w:rPr>
          <w:rFonts w:ascii="Times New Roman" w:hAnsi="Times New Roman" w:cs="Times New Roman"/>
          <w:sz w:val="24"/>
          <w:szCs w:val="24"/>
        </w:rPr>
        <w:t xml:space="preserve"> (X1)</w:t>
      </w:r>
    </w:p>
    <w:p w:rsidR="00786EB7" w:rsidRDefault="00D75719">
      <w:pPr>
        <w:spacing w:line="360" w:lineRule="auto"/>
        <w:ind w:left="720" w:firstLine="480"/>
        <w:rPr>
          <w:rFonts w:ascii="Times New Roman" w:hAnsi="Times New Roman" w:cs="Times New Roman"/>
          <w:sz w:val="24"/>
          <w:szCs w:val="24"/>
        </w:rPr>
      </w:pPr>
      <w:r>
        <w:rPr>
          <w:rFonts w:ascii="Times New Roman" w:hAnsi="Times New Roman" w:cs="Times New Roman"/>
          <w:sz w:val="24"/>
          <w:szCs w:val="24"/>
        </w:rPr>
        <w:t>a. Exterior</w:t>
      </w:r>
    </w:p>
    <w:p w:rsidR="00786EB7" w:rsidRDefault="00D75719">
      <w:pPr>
        <w:spacing w:line="360" w:lineRule="auto"/>
        <w:ind w:left="720" w:firstLine="480"/>
        <w:rPr>
          <w:rFonts w:ascii="Times New Roman" w:hAnsi="Times New Roman" w:cs="Times New Roman"/>
          <w:sz w:val="24"/>
          <w:szCs w:val="24"/>
        </w:rPr>
      </w:pPr>
      <w:r>
        <w:rPr>
          <w:rFonts w:ascii="Times New Roman" w:hAnsi="Times New Roman" w:cs="Times New Roman"/>
          <w:sz w:val="24"/>
          <w:szCs w:val="24"/>
        </w:rPr>
        <w:t>b. General interior</w:t>
      </w:r>
    </w:p>
    <w:p w:rsidR="00786EB7" w:rsidRDefault="00D75719">
      <w:pPr>
        <w:spacing w:line="360" w:lineRule="auto"/>
        <w:ind w:left="720" w:firstLine="480"/>
        <w:rPr>
          <w:rFonts w:ascii="Times New Roman" w:hAnsi="Times New Roman" w:cs="Times New Roman"/>
          <w:sz w:val="24"/>
          <w:szCs w:val="24"/>
        </w:rPr>
      </w:pPr>
      <w:r>
        <w:rPr>
          <w:rFonts w:ascii="Times New Roman" w:hAnsi="Times New Roman" w:cs="Times New Roman"/>
          <w:sz w:val="24"/>
          <w:szCs w:val="24"/>
        </w:rPr>
        <w:t>c. Store layout</w:t>
      </w:r>
    </w:p>
    <w:p w:rsidR="00786EB7" w:rsidRDefault="00D75719">
      <w:pPr>
        <w:spacing w:line="360" w:lineRule="auto"/>
        <w:ind w:left="720" w:firstLine="480"/>
        <w:rPr>
          <w:rFonts w:ascii="Times New Roman" w:hAnsi="Times New Roman" w:cs="Times New Roman"/>
          <w:sz w:val="24"/>
          <w:szCs w:val="24"/>
        </w:rPr>
      </w:pPr>
      <w:r>
        <w:rPr>
          <w:rFonts w:ascii="Times New Roman" w:hAnsi="Times New Roman" w:cs="Times New Roman"/>
          <w:sz w:val="24"/>
          <w:szCs w:val="24"/>
        </w:rPr>
        <w:t>d. Interior display</w:t>
      </w:r>
    </w:p>
    <w:p w:rsidR="00786EB7" w:rsidRDefault="00D75719">
      <w:pPr>
        <w:spacing w:line="360" w:lineRule="auto"/>
        <w:ind w:leftChars="400" w:left="800"/>
        <w:rPr>
          <w:rFonts w:ascii="Times New Roman" w:hAnsi="Times New Roman" w:cs="Times New Roman"/>
          <w:sz w:val="24"/>
          <w:szCs w:val="24"/>
        </w:rPr>
      </w:pPr>
      <w:proofErr w:type="gramStart"/>
      <w:r>
        <w:rPr>
          <w:rFonts w:ascii="Times New Roman" w:hAnsi="Times New Roman" w:cs="Times New Roman"/>
          <w:sz w:val="24"/>
          <w:szCs w:val="24"/>
        </w:rPr>
        <w:t xml:space="preserve">8.2  </w:t>
      </w:r>
      <w:proofErr w:type="spellStart"/>
      <w:r>
        <w:rPr>
          <w:rFonts w:ascii="Times New Roman" w:hAnsi="Times New Roman" w:cs="Times New Roman"/>
          <w:sz w:val="24"/>
          <w:szCs w:val="24"/>
        </w:rPr>
        <w:t>harga</w:t>
      </w:r>
      <w:proofErr w:type="spellEnd"/>
      <w:proofErr w:type="gramEnd"/>
      <w:r>
        <w:rPr>
          <w:rFonts w:ascii="Times New Roman" w:hAnsi="Times New Roman" w:cs="Times New Roman"/>
          <w:sz w:val="24"/>
          <w:szCs w:val="24"/>
        </w:rPr>
        <w:t xml:space="preserve"> (X2)</w:t>
      </w:r>
    </w:p>
    <w:p w:rsidR="00786EB7" w:rsidRDefault="00D75719">
      <w:pPr>
        <w:spacing w:line="360" w:lineRule="auto"/>
        <w:ind w:left="720" w:firstLine="480"/>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p>
    <w:p w:rsidR="00786EB7" w:rsidRDefault="00D75719">
      <w:pPr>
        <w:spacing w:line="360" w:lineRule="auto"/>
        <w:ind w:left="720" w:firstLine="480"/>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p>
    <w:p w:rsidR="00786EB7" w:rsidRDefault="00D75719">
      <w:pPr>
        <w:spacing w:line="360" w:lineRule="auto"/>
        <w:ind w:left="720" w:firstLine="480"/>
        <w:rPr>
          <w:rFonts w:ascii="Times New Roman" w:hAnsi="Times New Roman" w:cs="Times New Roman"/>
          <w:sz w:val="24"/>
          <w:szCs w:val="24"/>
        </w:rPr>
      </w:pPr>
      <w:r>
        <w:rPr>
          <w:rFonts w:ascii="Times New Roman" w:hAnsi="Times New Roman" w:cs="Times New Roman"/>
          <w:sz w:val="24"/>
          <w:szCs w:val="24"/>
        </w:rPr>
        <w:t xml:space="preserve">c.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p>
    <w:p w:rsidR="00786EB7" w:rsidRDefault="00D75719">
      <w:pPr>
        <w:spacing w:line="360" w:lineRule="auto"/>
        <w:ind w:left="720" w:firstLine="480"/>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Perbandingan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p>
    <w:p w:rsidR="00786EB7" w:rsidRDefault="00D75719">
      <w:pPr>
        <w:spacing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8.3  </w:t>
      </w:r>
      <w:proofErr w:type="spellStart"/>
      <w:r>
        <w:rPr>
          <w:rFonts w:ascii="Times New Roman" w:hAnsi="Times New Roman" w:cs="Times New Roman"/>
          <w:sz w:val="24"/>
          <w:szCs w:val="24"/>
        </w:rPr>
        <w:t>Kerberlangsungan</w:t>
      </w:r>
      <w:proofErr w:type="spellEnd"/>
      <w:proofErr w:type="gramEnd"/>
    </w:p>
    <w:p w:rsidR="00786EB7" w:rsidRDefault="00D7571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w:t>
      </w:r>
      <w:proofErr w:type="spellStart"/>
      <w:r>
        <w:rPr>
          <w:rFonts w:ascii="Times New Roman" w:hAnsi="Times New Roman" w:cs="Times New Roman"/>
          <w:sz w:val="24"/>
          <w:szCs w:val="24"/>
        </w:rPr>
        <w:t>pertumbuhan</w:t>
      </w:r>
      <w:proofErr w:type="spellEnd"/>
    </w:p>
    <w:p w:rsidR="00786EB7" w:rsidRDefault="00D7571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 </w:t>
      </w:r>
      <w:proofErr w:type="spellStart"/>
      <w:r>
        <w:rPr>
          <w:rFonts w:ascii="Times New Roman" w:hAnsi="Times New Roman" w:cs="Times New Roman"/>
          <w:sz w:val="24"/>
          <w:szCs w:val="24"/>
        </w:rPr>
        <w:t>perkembangan</w:t>
      </w:r>
      <w:proofErr w:type="spellEnd"/>
    </w:p>
    <w:p w:rsidR="00786EB7" w:rsidRDefault="00D75719">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kelangsungan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usaha</w:t>
      </w:r>
      <w:proofErr w:type="spellEnd"/>
    </w:p>
    <w:p w:rsidR="00786EB7" w:rsidRDefault="00D7571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9. </w:t>
      </w:r>
      <w:proofErr w:type="spellStart"/>
      <w:r>
        <w:rPr>
          <w:rFonts w:ascii="Times New Roman" w:hAnsi="Times New Roman" w:cs="Times New Roman"/>
          <w:b/>
          <w:bCs/>
          <w:sz w:val="24"/>
          <w:szCs w:val="24"/>
        </w:rPr>
        <w:t>Alat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Analisis</w:t>
      </w:r>
      <w:proofErr w:type="spellEnd"/>
    </w:p>
    <w:p w:rsidR="00786EB7" w:rsidRDefault="00D75719">
      <w:pPr>
        <w:spacing w:line="360" w:lineRule="auto"/>
        <w:ind w:firstLineChars="459" w:firstLine="1102"/>
        <w:rPr>
          <w:rFonts w:ascii="Times New Roman" w:hAnsi="Times New Roman" w:cs="Times New Roman"/>
          <w:sz w:val="24"/>
          <w:szCs w:val="24"/>
        </w:rPr>
      </w:pP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linier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w:t>
      </w:r>
    </w:p>
    <w:p w:rsidR="00786EB7" w:rsidRDefault="00786EB7">
      <w:pPr>
        <w:contextualSpacing/>
        <w:jc w:val="both"/>
        <w:rPr>
          <w:rFonts w:ascii="Times New Roman" w:hAnsi="Times New Roman"/>
          <w:sz w:val="24"/>
          <w:szCs w:val="24"/>
        </w:rPr>
      </w:pPr>
    </w:p>
    <w:p w:rsidR="00D75719" w:rsidRDefault="00D75719"/>
    <w:p w:rsidR="00D75719" w:rsidRDefault="00D75719">
      <w:r>
        <w:br w:type="page"/>
      </w:r>
    </w:p>
    <w:p w:rsidR="00786EB7" w:rsidRDefault="00D75719" w:rsidP="00D75719">
      <w:pPr>
        <w:jc w:val="center"/>
      </w:pPr>
      <w:r>
        <w:lastRenderedPageBreak/>
        <w:t>DAFTAR PUSTAKA</w:t>
      </w:r>
    </w:p>
    <w:p w:rsidR="00D75719" w:rsidRDefault="00D75719" w:rsidP="00D75719">
      <w:pPr>
        <w:jc w:val="center"/>
      </w:pPr>
    </w:p>
    <w:p w:rsidR="00D75719" w:rsidRPr="00D75719" w:rsidRDefault="00D75719" w:rsidP="00D75719">
      <w:pPr>
        <w:widowControl w:val="0"/>
        <w:autoSpaceDE w:val="0"/>
        <w:autoSpaceDN w:val="0"/>
        <w:adjustRightInd w:val="0"/>
        <w:ind w:left="480" w:hanging="480"/>
        <w:jc w:val="both"/>
        <w:rPr>
          <w:rFonts w:cs="Calibri"/>
          <w:noProof/>
          <w:szCs w:val="24"/>
        </w:rPr>
      </w:pPr>
      <w:r>
        <w:fldChar w:fldCharType="begin" w:fldLock="1"/>
      </w:r>
      <w:r>
        <w:instrText xml:space="preserve">ADDIN Mendeley Bibliography CSL_BIBLIOGRAPHY </w:instrText>
      </w:r>
      <w:r>
        <w:fldChar w:fldCharType="separate"/>
      </w:r>
      <w:r w:rsidRPr="00D75719">
        <w:rPr>
          <w:rFonts w:cs="Calibri"/>
          <w:noProof/>
          <w:szCs w:val="24"/>
        </w:rPr>
        <w:t xml:space="preserve">Ekowati, V. M., Sabran, Supriyanto, A. S., Pratiwi, V. U., &amp; Masyhuri. (2021). Assessing the impact of empowerment on achieving employee performance mediating role of information communication technology. </w:t>
      </w:r>
      <w:r w:rsidRPr="00D75719">
        <w:rPr>
          <w:rFonts w:cs="Calibri"/>
          <w:i/>
          <w:iCs/>
          <w:noProof/>
          <w:szCs w:val="24"/>
        </w:rPr>
        <w:t>Quality - Access to Success</w:t>
      </w:r>
      <w:r w:rsidRPr="00D75719">
        <w:rPr>
          <w:rFonts w:cs="Calibri"/>
          <w:noProof/>
          <w:szCs w:val="24"/>
        </w:rPr>
        <w:t xml:space="preserve">, </w:t>
      </w:r>
      <w:r w:rsidRPr="00D75719">
        <w:rPr>
          <w:rFonts w:cs="Calibri"/>
          <w:i/>
          <w:iCs/>
          <w:noProof/>
          <w:szCs w:val="24"/>
        </w:rPr>
        <w:t>22</w:t>
      </w:r>
      <w:r w:rsidRPr="00D75719">
        <w:rPr>
          <w:rFonts w:cs="Calibri"/>
          <w:noProof/>
          <w:szCs w:val="24"/>
        </w:rPr>
        <w:t>(184), 211–216. https://doi.org/10.47750/QAS/22.184.27</w:t>
      </w:r>
    </w:p>
    <w:p w:rsidR="00D75719" w:rsidRPr="00D75719" w:rsidRDefault="00D75719" w:rsidP="00D75719">
      <w:pPr>
        <w:widowControl w:val="0"/>
        <w:autoSpaceDE w:val="0"/>
        <w:autoSpaceDN w:val="0"/>
        <w:adjustRightInd w:val="0"/>
        <w:ind w:left="480" w:hanging="480"/>
        <w:jc w:val="both"/>
        <w:rPr>
          <w:rFonts w:cs="Calibri"/>
          <w:noProof/>
          <w:szCs w:val="24"/>
        </w:rPr>
      </w:pPr>
      <w:r w:rsidRPr="00D75719">
        <w:rPr>
          <w:rFonts w:cs="Calibri"/>
          <w:noProof/>
          <w:szCs w:val="24"/>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D75719">
        <w:rPr>
          <w:rFonts w:cs="Calibri"/>
          <w:i/>
          <w:iCs/>
          <w:noProof/>
          <w:szCs w:val="24"/>
        </w:rPr>
        <w:t>Jurnal Ekonomi Bisnis Dan Kewirausahaan</w:t>
      </w:r>
      <w:r w:rsidRPr="00D75719">
        <w:rPr>
          <w:rFonts w:cs="Calibri"/>
          <w:noProof/>
          <w:szCs w:val="24"/>
        </w:rPr>
        <w:t xml:space="preserve">, </w:t>
      </w:r>
      <w:r w:rsidRPr="00D75719">
        <w:rPr>
          <w:rFonts w:cs="Calibri"/>
          <w:i/>
          <w:iCs/>
          <w:noProof/>
          <w:szCs w:val="24"/>
        </w:rPr>
        <w:t>8</w:t>
      </w:r>
      <w:r w:rsidRPr="00D75719">
        <w:rPr>
          <w:rFonts w:cs="Calibri"/>
          <w:noProof/>
          <w:szCs w:val="24"/>
        </w:rPr>
        <w:t>(3), 236. https://doi.org/10.26418/jebik.v8i3.35001</w:t>
      </w:r>
    </w:p>
    <w:p w:rsidR="00D75719" w:rsidRPr="00D75719" w:rsidRDefault="00D75719" w:rsidP="00D75719">
      <w:pPr>
        <w:widowControl w:val="0"/>
        <w:autoSpaceDE w:val="0"/>
        <w:autoSpaceDN w:val="0"/>
        <w:adjustRightInd w:val="0"/>
        <w:ind w:left="480" w:hanging="480"/>
        <w:jc w:val="both"/>
        <w:rPr>
          <w:rFonts w:cs="Calibri"/>
          <w:noProof/>
          <w:szCs w:val="24"/>
        </w:rPr>
      </w:pPr>
      <w:r w:rsidRPr="00D75719">
        <w:rPr>
          <w:rFonts w:cs="Calibri"/>
          <w:noProof/>
          <w:szCs w:val="24"/>
        </w:rPr>
        <w:t xml:space="preserve">Sabran, Ekowati, V. M., &amp; Supriyanto, A. S. (2022). The Interactive Effects of Leadership Styles on Counterproductive Work Behavior: An Examination Through Multiple Theoretical Lenses. </w:t>
      </w:r>
      <w:r w:rsidRPr="00D75719">
        <w:rPr>
          <w:rFonts w:cs="Calibri"/>
          <w:i/>
          <w:iCs/>
          <w:noProof/>
          <w:szCs w:val="24"/>
        </w:rPr>
        <w:t>Quality - Access to Success</w:t>
      </w:r>
      <w:r w:rsidRPr="00D75719">
        <w:rPr>
          <w:rFonts w:cs="Calibri"/>
          <w:noProof/>
          <w:szCs w:val="24"/>
        </w:rPr>
        <w:t xml:space="preserve">, </w:t>
      </w:r>
      <w:r w:rsidRPr="00D75719">
        <w:rPr>
          <w:rFonts w:cs="Calibri"/>
          <w:i/>
          <w:iCs/>
          <w:noProof/>
          <w:szCs w:val="24"/>
        </w:rPr>
        <w:t>23</w:t>
      </w:r>
      <w:r w:rsidRPr="00D75719">
        <w:rPr>
          <w:rFonts w:cs="Calibri"/>
          <w:noProof/>
          <w:szCs w:val="24"/>
        </w:rPr>
        <w:t>(188), 145–153. https://doi.org/10.47750/QAS/23.188.21</w:t>
      </w:r>
    </w:p>
    <w:p w:rsidR="00D75719" w:rsidRPr="00D75719" w:rsidRDefault="00D75719" w:rsidP="00D75719">
      <w:pPr>
        <w:widowControl w:val="0"/>
        <w:autoSpaceDE w:val="0"/>
        <w:autoSpaceDN w:val="0"/>
        <w:adjustRightInd w:val="0"/>
        <w:ind w:left="480" w:hanging="480"/>
        <w:jc w:val="both"/>
        <w:rPr>
          <w:rFonts w:cs="Calibri"/>
          <w:noProof/>
          <w:szCs w:val="24"/>
        </w:rPr>
      </w:pPr>
      <w:r w:rsidRPr="00D75719">
        <w:rPr>
          <w:rFonts w:cs="Calibri"/>
          <w:noProof/>
          <w:szCs w:val="24"/>
        </w:rPr>
        <w:t xml:space="preserve">Sari, N. A., &amp; Adawiyah, R. (2019). Economics Development Analysis Journal The Impact of 900VA Electricity Tariff Adjustment on Household Consumption. </w:t>
      </w:r>
      <w:r w:rsidRPr="00D75719">
        <w:rPr>
          <w:rFonts w:cs="Calibri"/>
          <w:i/>
          <w:iCs/>
          <w:noProof/>
          <w:szCs w:val="24"/>
        </w:rPr>
        <w:t>Economics Development Analysis Journal</w:t>
      </w:r>
      <w:r w:rsidRPr="00D75719">
        <w:rPr>
          <w:rFonts w:cs="Calibri"/>
          <w:noProof/>
          <w:szCs w:val="24"/>
        </w:rPr>
        <w:t xml:space="preserve">, </w:t>
      </w:r>
      <w:r w:rsidRPr="00D75719">
        <w:rPr>
          <w:rFonts w:cs="Calibri"/>
          <w:i/>
          <w:iCs/>
          <w:noProof/>
          <w:szCs w:val="24"/>
        </w:rPr>
        <w:t>8</w:t>
      </w:r>
      <w:r w:rsidRPr="00D75719">
        <w:rPr>
          <w:rFonts w:cs="Calibri"/>
          <w:noProof/>
          <w:szCs w:val="24"/>
        </w:rPr>
        <w:t>(2), 200–214. http://journal.unnes.ac.id/sju/index.php/edaj</w:t>
      </w:r>
    </w:p>
    <w:p w:rsidR="00D75719" w:rsidRPr="00D75719" w:rsidRDefault="00D75719" w:rsidP="00D75719">
      <w:pPr>
        <w:widowControl w:val="0"/>
        <w:autoSpaceDE w:val="0"/>
        <w:autoSpaceDN w:val="0"/>
        <w:adjustRightInd w:val="0"/>
        <w:ind w:left="480" w:hanging="480"/>
        <w:jc w:val="both"/>
        <w:rPr>
          <w:rFonts w:cs="Calibri"/>
          <w:noProof/>
        </w:rPr>
      </w:pPr>
      <w:r w:rsidRPr="00D75719">
        <w:rPr>
          <w:rFonts w:cs="Calibri"/>
          <w:noProof/>
          <w:szCs w:val="24"/>
        </w:rPr>
        <w:t xml:space="preserve">Soegiarto, E., Palinggi, Y., Reza, F., &amp; Purwanti, S. (2022). Human Capital, Difussion Model, And Endogenous Growth: Evidence From Arellano-Bond Specification. </w:t>
      </w:r>
      <w:r w:rsidRPr="00D75719">
        <w:rPr>
          <w:rFonts w:cs="Calibri"/>
          <w:i/>
          <w:iCs/>
          <w:noProof/>
          <w:szCs w:val="24"/>
        </w:rPr>
        <w:t>Webology (ISSN: 1735-188X)</w:t>
      </w:r>
      <w:r w:rsidRPr="00D75719">
        <w:rPr>
          <w:rFonts w:cs="Calibri"/>
          <w:noProof/>
          <w:szCs w:val="24"/>
        </w:rPr>
        <w:t xml:space="preserve">, </w:t>
      </w:r>
      <w:r w:rsidRPr="00D75719">
        <w:rPr>
          <w:rFonts w:cs="Calibri"/>
          <w:i/>
          <w:iCs/>
          <w:noProof/>
          <w:szCs w:val="24"/>
        </w:rPr>
        <w:t>19</w:t>
      </w:r>
      <w:r w:rsidRPr="00D75719">
        <w:rPr>
          <w:rFonts w:cs="Calibri"/>
          <w:noProof/>
          <w:szCs w:val="24"/>
        </w:rPr>
        <w:t>(2), 6265–6278.</w:t>
      </w:r>
    </w:p>
    <w:p w:rsidR="00D75719" w:rsidRDefault="00D75719" w:rsidP="00D75719">
      <w:pPr>
        <w:jc w:val="both"/>
      </w:pPr>
      <w:r>
        <w:fldChar w:fldCharType="end"/>
      </w:r>
      <w:bookmarkStart w:id="0" w:name="_GoBack"/>
      <w:bookmarkEnd w:id="0"/>
    </w:p>
    <w:sectPr w:rsidR="00D757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150DFCAE"/>
    <w:lvl w:ilvl="0">
      <w:start w:val="1"/>
      <w:numFmt w:val="decimal"/>
      <w:suff w:val="space"/>
      <w:lvlText w:val="%1."/>
      <w:lvlJc w:val="left"/>
    </w:lvl>
    <w:lvl w:ilvl="1">
      <w:start w:val="1"/>
      <w:numFmt w:val="decimal"/>
      <w:suff w:val="space"/>
      <w:lvlText w:val="%1.%2."/>
      <w:lvlJc w:val="left"/>
      <w:pPr>
        <w:ind w:left="720" w:firstLine="0"/>
      </w:pPr>
      <w:rPr>
        <w:rFonts w:hint="default"/>
      </w:rPr>
    </w:lvl>
    <w:lvl w:ilvl="2">
      <w:start w:val="1"/>
      <w:numFmt w:val="decimal"/>
      <w:suff w:val="space"/>
      <w:lvlText w:val="%1.%2.%3."/>
      <w:lvlJc w:val="left"/>
      <w:pPr>
        <w:ind w:left="720" w:firstLine="0"/>
      </w:pPr>
      <w:rPr>
        <w:rFonts w:hint="default"/>
      </w:rPr>
    </w:lvl>
    <w:lvl w:ilvl="3">
      <w:start w:val="1"/>
      <w:numFmt w:val="decimal"/>
      <w:suff w:val="space"/>
      <w:lvlText w:val="%1.%2.%3.%4."/>
      <w:lvlJc w:val="left"/>
      <w:pPr>
        <w:ind w:left="720" w:firstLine="0"/>
      </w:pPr>
      <w:rPr>
        <w:rFonts w:hint="default"/>
      </w:rPr>
    </w:lvl>
    <w:lvl w:ilvl="4">
      <w:start w:val="1"/>
      <w:numFmt w:val="decimal"/>
      <w:suff w:val="space"/>
      <w:lvlText w:val="%1.%2.%3.%4.%5."/>
      <w:lvlJc w:val="left"/>
      <w:pPr>
        <w:ind w:left="720" w:firstLine="0"/>
      </w:pPr>
      <w:rPr>
        <w:rFonts w:hint="default"/>
      </w:rPr>
    </w:lvl>
    <w:lvl w:ilvl="5">
      <w:start w:val="1"/>
      <w:numFmt w:val="decimal"/>
      <w:suff w:val="space"/>
      <w:lvlText w:val="%1.%2.%3.%4.%5.%6."/>
      <w:lvlJc w:val="left"/>
      <w:pPr>
        <w:ind w:left="720" w:firstLine="0"/>
      </w:pPr>
      <w:rPr>
        <w:rFonts w:hint="default"/>
      </w:rPr>
    </w:lvl>
    <w:lvl w:ilvl="6">
      <w:start w:val="1"/>
      <w:numFmt w:val="decimal"/>
      <w:suff w:val="space"/>
      <w:lvlText w:val="%1.%2.%3.%4.%5.%6.%7."/>
      <w:lvlJc w:val="left"/>
      <w:pPr>
        <w:ind w:left="720" w:firstLine="0"/>
      </w:pPr>
      <w:rPr>
        <w:rFonts w:hint="default"/>
      </w:rPr>
    </w:lvl>
    <w:lvl w:ilvl="7">
      <w:start w:val="1"/>
      <w:numFmt w:val="decimal"/>
      <w:suff w:val="space"/>
      <w:lvlText w:val="%1.%2.%3.%4.%5.%6.%7.%8."/>
      <w:lvlJc w:val="left"/>
      <w:pPr>
        <w:ind w:left="720" w:firstLine="0"/>
      </w:pPr>
      <w:rPr>
        <w:rFonts w:hint="default"/>
      </w:rPr>
    </w:lvl>
    <w:lvl w:ilvl="8">
      <w:start w:val="1"/>
      <w:numFmt w:val="decimal"/>
      <w:suff w:val="space"/>
      <w:lvlText w:val="%1.%2.%3.%4.%5.%6.%7.%8.%9."/>
      <w:lvlJc w:val="left"/>
      <w:pPr>
        <w:ind w:left="720" w:firstLine="0"/>
      </w:pPr>
      <w:rPr>
        <w:rFonts w:hint="default"/>
      </w:rPr>
    </w:lvl>
  </w:abstractNum>
  <w:abstractNum w:abstractNumId="1" w15:restartNumberingAfterBreak="0">
    <w:nsid w:val="00000001"/>
    <w:multiLevelType w:val="singleLevel"/>
    <w:tmpl w:val="1AACF64B"/>
    <w:lvl w:ilvl="0">
      <w:start w:val="1"/>
      <w:numFmt w:val="lowerLetter"/>
      <w:suff w:val="space"/>
      <w:lvlText w:val="%1."/>
      <w:lvlJc w:val="left"/>
      <w:pPr>
        <w:ind w:left="1140" w:firstLine="0"/>
      </w:pPr>
    </w:lvl>
  </w:abstractNum>
  <w:abstractNum w:abstractNumId="2" w15:restartNumberingAfterBreak="0">
    <w:nsid w:val="00000002"/>
    <w:multiLevelType w:val="singleLevel"/>
    <w:tmpl w:val="1FE89E81"/>
    <w:lvl w:ilvl="0">
      <w:start w:val="1"/>
      <w:numFmt w:val="lowerLetter"/>
      <w:suff w:val="space"/>
      <w:lvlText w:val="%1."/>
      <w:lvlJc w:val="left"/>
      <w:rPr>
        <w:rFonts w:hint="default"/>
        <w:b w:val="0"/>
        <w:bCs w:val="0"/>
      </w:rPr>
    </w:lvl>
  </w:abstractNum>
  <w:abstractNum w:abstractNumId="3" w15:restartNumberingAfterBreak="0">
    <w:nsid w:val="00000003"/>
    <w:multiLevelType w:val="multilevel"/>
    <w:tmpl w:val="3926356D"/>
    <w:lvl w:ilvl="0">
      <w:start w:val="1"/>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4" w15:restartNumberingAfterBreak="0">
    <w:nsid w:val="00000004"/>
    <w:multiLevelType w:val="singleLevel"/>
    <w:tmpl w:val="3C41BCE1"/>
    <w:lvl w:ilvl="0">
      <w:start w:val="1"/>
      <w:numFmt w:val="lowerLetter"/>
      <w:suff w:val="space"/>
      <w:lvlText w:val="%1."/>
      <w:lvlJc w:val="left"/>
      <w:pPr>
        <w:ind w:left="1140" w:firstLine="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B7"/>
    <w:rsid w:val="00786EB7"/>
    <w:rsid w:val="00D7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0BC92"/>
  <w15:docId w15:val="{12F873AF-46A1-44DE-99CF-3DE21218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SimSun"/>
      <w:lang w:eastAsia="zh-CN"/>
    </w:rPr>
  </w:style>
  <w:style w:type="paragraph" w:styleId="Heading1">
    <w:name w:val="heading 1"/>
    <w:basedOn w:val="Normal"/>
    <w:pPr>
      <w:keepNext/>
      <w:spacing w:line="480" w:lineRule="auto"/>
      <w:outlineLvl w:val="0"/>
    </w:pPr>
    <w:rPr>
      <w:rFonts w:ascii="Times New Roman" w:hAnsi="Times New Roman" w:cs="Times New Roman"/>
      <w:b/>
      <w:bCs/>
      <w:sz w:val="24"/>
      <w:szCs w:val="24"/>
    </w:rPr>
  </w:style>
  <w:style w:type="paragraph" w:styleId="Heading2">
    <w:name w:val="heading 2"/>
    <w:basedOn w:val="Normal"/>
    <w:pPr>
      <w:keepNext/>
      <w:spacing w:line="480" w:lineRule="auto"/>
      <w:ind w:right="17"/>
      <w:jc w:val="both"/>
      <w:outlineLvl w:val="1"/>
    </w:pPr>
    <w:rPr>
      <w:rFonts w:ascii="Times New Roman" w:hAnsi="Times New Roman" w:cs="Times New Roman"/>
      <w:b/>
      <w:bCs/>
      <w:sz w:val="24"/>
      <w:szCs w:val="24"/>
      <w:lang w:eastAsia="en-US"/>
    </w:rPr>
  </w:style>
  <w:style w:type="paragraph" w:styleId="Heading3">
    <w:name w:val="heading 3"/>
    <w:basedOn w:val="Normal"/>
    <w:pPr>
      <w:keepNext/>
      <w:spacing w:line="480" w:lineRule="auto"/>
      <w:ind w:left="240" w:right="17" w:hanging="240"/>
      <w:jc w:val="center"/>
      <w:outlineLvl w:val="2"/>
    </w:pPr>
    <w:rPr>
      <w:rFonts w:ascii="Times New Roman" w:hAnsi="Times New Roman" w:cs="Times New Roman"/>
      <w:b/>
      <w:bCs/>
      <w:sz w:val="24"/>
      <w:szCs w:val="24"/>
      <w:lang w:eastAsia="en-US"/>
    </w:rPr>
  </w:style>
  <w:style w:type="paragraph" w:styleId="Heading4">
    <w:name w:val="heading 4"/>
    <w:basedOn w:val="Normal"/>
    <w:pPr>
      <w:keepNext/>
      <w:spacing w:line="480" w:lineRule="auto"/>
      <w:ind w:left="360" w:right="17" w:hanging="360"/>
      <w:jc w:val="both"/>
      <w:outlineLvl w:val="3"/>
    </w:pPr>
    <w:rPr>
      <w:rFonts w:ascii="Times New Roman" w:hAnsi="Times New Roman" w:cs="Times New Roman"/>
      <w:b/>
      <w:bCs/>
      <w:sz w:val="24"/>
      <w:szCs w:val="24"/>
      <w:lang w:eastAsia="en-US"/>
    </w:rPr>
  </w:style>
  <w:style w:type="paragraph" w:styleId="Heading6">
    <w:name w:val="heading 6"/>
    <w:basedOn w:val="Normal"/>
    <w:pPr>
      <w:keepNext/>
      <w:spacing w:line="480" w:lineRule="auto"/>
      <w:ind w:left="240" w:right="17" w:hanging="240"/>
      <w:outlineLvl w:val="5"/>
    </w:pPr>
    <w:rPr>
      <w:rFonts w:ascii="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paragraph" w:styleId="BodyTextIndent3">
    <w:name w:val="Body Text Indent 3"/>
    <w:basedOn w:val="Normal"/>
    <w:pPr>
      <w:spacing w:line="480" w:lineRule="auto"/>
      <w:ind w:right="17" w:firstLine="720"/>
      <w:jc w:val="both"/>
    </w:pPr>
    <w:rPr>
      <w:rFonts w:ascii="Times New Roman" w:hAnsi="Times New Roman" w:cs="Times New Roman"/>
      <w:sz w:val="24"/>
      <w:szCs w:val="24"/>
    </w:rPr>
  </w:style>
  <w:style w:type="paragraph" w:styleId="BodyTextIndent2">
    <w:name w:val="Body Text Indent 2"/>
    <w:basedOn w:val="Normal"/>
    <w:pPr>
      <w:spacing w:line="480" w:lineRule="auto"/>
      <w:ind w:firstLine="720"/>
      <w:jc w:val="both"/>
    </w:pPr>
    <w:rPr>
      <w:rFonts w:ascii="Times New Roman" w:hAnsi="Times New Roman" w:cs="Times New Roman"/>
      <w:sz w:val="24"/>
      <w:szCs w:val="24"/>
      <w:lang w:eastAsia="en-US"/>
    </w:rPr>
  </w:style>
  <w:style w:type="paragraph" w:styleId="Title">
    <w:name w:val="Title"/>
    <w:basedOn w:val="Normal"/>
    <w:pPr>
      <w:spacing w:line="480" w:lineRule="auto"/>
      <w:jc w:val="center"/>
    </w:pPr>
    <w:rPr>
      <w:rFonts w:ascii="Times New Roman" w:hAnsi="Times New Roman" w:cs="Times New Roman"/>
      <w:b/>
      <w:bCs/>
      <w:sz w:val="24"/>
      <w:szCs w:val="24"/>
      <w:lang w:eastAsia="en-US"/>
    </w:rPr>
  </w:style>
  <w:style w:type="paragraph" w:styleId="BodyTextFirstIndent">
    <w:name w:val="Body Text First Indent"/>
    <w:basedOn w:val="BodyText"/>
    <w:pPr>
      <w:ind w:firstLine="200"/>
    </w:pPr>
    <w:rPr>
      <w:lang w:val="en-GB" w:eastAsia="en-GB"/>
    </w:rPr>
  </w:style>
  <w:style w:type="character" w:styleId="Strong">
    <w:name w:val="Strong"/>
    <w:basedOn w:val="DefaultParagraphFont"/>
    <w:rPr>
      <w:rFonts w:ascii="Times New Roman" w:eastAsia="SimSun" w:hAnsi="Times New Roman" w:cs="Times New Roman"/>
      <w:b/>
      <w:sz w:val="21"/>
    </w:rPr>
  </w:style>
  <w:style w:type="paragraph" w:styleId="BodyText">
    <w:name w:val="Body Text"/>
    <w:basedOn w:val="Normal"/>
    <w:pPr>
      <w:spacing w:after="120"/>
    </w:pPr>
    <w:rPr>
      <w:rFonts w:ascii="Times New Roman" w:hAnsi="Times New Roman" w:cs="Times New Roman"/>
      <w:sz w:val="24"/>
      <w:szCs w:val="24"/>
      <w:lang w:eastAsia="en-US"/>
    </w:rPr>
  </w:style>
  <w:style w:type="paragraph" w:styleId="FootnoteText">
    <w:name w:val="footnote text"/>
    <w:basedOn w:val="Normal"/>
    <w:rPr>
      <w:rFonts w:ascii="Times New Roman" w:hAnsi="Times New Roman" w:cs="Times New Roman"/>
      <w:lang w:eastAsia="en-US"/>
    </w:rPr>
  </w:style>
  <w:style w:type="paragraph" w:styleId="Header">
    <w:name w:val="header"/>
    <w:basedOn w:val="Normal"/>
    <w:pPr>
      <w:tabs>
        <w:tab w:val="center" w:pos="4500"/>
        <w:tab w:val="right" w:pos="9020"/>
      </w:tabs>
    </w:pPr>
    <w:rPr>
      <w:rFonts w:ascii="Times New Roman" w:hAnsi="Times New Roman" w:cs="Times New Roman"/>
      <w:sz w:val="24"/>
      <w:szCs w:val="24"/>
      <w:lang w:eastAsia="en-US"/>
    </w:rPr>
  </w:style>
  <w:style w:type="paragraph" w:styleId="BlockText">
    <w:name w:val="Block Text"/>
    <w:basedOn w:val="Normal"/>
    <w:pPr>
      <w:ind w:left="720" w:right="709"/>
      <w:jc w:val="both"/>
    </w:pPr>
    <w:rPr>
      <w:rFonts w:ascii="Times New Roman" w:hAnsi="Times New Roman" w:cs="Times New Roman"/>
      <w:sz w:val="24"/>
      <w:szCs w:val="24"/>
      <w:lang w:eastAsia="en-US"/>
    </w:rPr>
  </w:style>
  <w:style w:type="paragraph" w:styleId="BodyTextIndent">
    <w:name w:val="Body Text Indent"/>
    <w:basedOn w:val="Normal"/>
    <w:pPr>
      <w:spacing w:after="120"/>
      <w:ind w:left="283"/>
    </w:pPr>
    <w:rPr>
      <w:rFonts w:ascii="Times New Roman" w:eastAsia="Calibri" w:hAnsi="Times New Roman" w:cs="Times New Roman"/>
      <w:sz w:val="24"/>
      <w:szCs w:val="22"/>
      <w:lang w:val="id-ID" w:eastAsia="en-US"/>
    </w:rPr>
  </w:style>
  <w:style w:type="paragraph" w:styleId="List3">
    <w:name w:val="List 3"/>
    <w:basedOn w:val="Normal"/>
    <w:pPr>
      <w:ind w:left="849" w:hanging="280"/>
    </w:pPr>
    <w:rPr>
      <w:rFonts w:ascii="Times New Roman" w:hAnsi="Times New Roman" w:cs="Times New Roman"/>
      <w:sz w:val="24"/>
      <w:szCs w:val="24"/>
      <w:lang w:val="en-GB" w:eastAsia="en-GB"/>
    </w:rPr>
  </w:style>
  <w:style w:type="paragraph" w:styleId="List2">
    <w:name w:val="List 2"/>
    <w:basedOn w:val="Normal"/>
    <w:pPr>
      <w:ind w:left="566" w:hanging="280"/>
    </w:pPr>
    <w:rPr>
      <w:rFonts w:ascii="Times New Roman" w:hAnsi="Times New Roman" w:cs="Times New Roman"/>
      <w:sz w:val="24"/>
      <w:szCs w:val="24"/>
      <w:lang w:val="en-GB" w:eastAsia="en-GB"/>
    </w:rPr>
  </w:style>
  <w:style w:type="paragraph" w:styleId="List4">
    <w:name w:val="List 4"/>
    <w:basedOn w:val="Normal"/>
    <w:pPr>
      <w:ind w:left="1132" w:hanging="280"/>
    </w:pPr>
    <w:rPr>
      <w:rFonts w:ascii="Times New Roman" w:hAnsi="Times New Roman" w:cs="Times New Roman"/>
      <w:sz w:val="24"/>
      <w:szCs w:val="24"/>
      <w:lang w:val="en-GB" w:eastAsia="en-GB"/>
    </w:rPr>
  </w:style>
  <w:style w:type="character" w:styleId="Hyperlink">
    <w:name w:val="Hyperlink"/>
    <w:basedOn w:val="DefaultParagraphFont"/>
    <w:rPr>
      <w:rFonts w:ascii="Times New Roman" w:eastAsia="SimSun" w:hAnsi="Times New Roman" w:cs="Times New Roman"/>
      <w:color w:val="0000FF"/>
      <w:sz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D6758-3A2D-4746-A29F-5F6F46ED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3757</Words>
  <Characters>21416</Characters>
  <Application>Microsoft Office Word</Application>
  <DocSecurity>0</DocSecurity>
  <Lines>178</Lines>
  <Paragraphs>50</Paragraphs>
  <ScaleCrop>false</ScaleCrop>
  <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ratnazuliyanti</dc:creator>
  <cp:lastModifiedBy>kunariyanda@gmail.com</cp:lastModifiedBy>
  <cp:revision>2</cp:revision>
  <dcterms:created xsi:type="dcterms:W3CDTF">2022-10-04T03:52:00Z</dcterms:created>
  <dcterms:modified xsi:type="dcterms:W3CDTF">2022-12-21T13:34:00Z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1057-11.2.0.11341</vt:lpwstr>
  </property>
  <property fmtid="{D5CDD505-2E9C-101B-9397-08002B2CF9AE}" pid="3" name="ICV">
    <vt:lpwstr>BD284C8D3C9F4D70B10244EB2743583B</vt:lpwstr>
  </property>
  <property fmtid="{D5CDD505-2E9C-101B-9397-08002B2CF9AE}" pid="4" name="Mendeley Document_1">
    <vt:lpwstr>True</vt:lpwstr>
  </property>
  <property fmtid="{D5CDD505-2E9C-101B-9397-08002B2CF9AE}" pid="5" name="Mendeley Unique User Id_1">
    <vt:lpwstr>f238fca5-96bd-3b17-bf47-5bf9cc5d1625</vt:lpwstr>
  </property>
  <property fmtid="{D5CDD505-2E9C-101B-9397-08002B2CF9AE}" pid="6" name="Mendeley Citation Style_1">
    <vt:lpwstr>http://www.zotero.org/styles/apa</vt:lpwstr>
  </property>
</Properties>
</file>